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63D29" w14:textId="77777777" w:rsidR="008C00A5" w:rsidRDefault="00394DFB">
      <w:pPr>
        <w:pStyle w:val="a3"/>
        <w:keepNext/>
        <w:spacing w:before="7000" w:after="2000"/>
        <w:jc w:val="center"/>
      </w:pPr>
      <w:r>
        <w:t>Эксплуатационная документация SmartQ CMS</w:t>
      </w:r>
    </w:p>
    <w:p w14:paraId="53B52E54" w14:textId="77777777" w:rsidR="008C00A5" w:rsidRDefault="00394DFB" w:rsidP="00F1106F">
      <w:pPr>
        <w:keepNext/>
        <w:jc w:val="center"/>
      </w:pPr>
      <w:r>
        <w:t>Функциональные модули информационных терминалов</w:t>
      </w:r>
    </w:p>
    <w:sdt>
      <w:sdtPr>
        <w:id w:val="1946499480"/>
        <w:docPartObj>
          <w:docPartGallery w:val="Table of Contents"/>
          <w:docPartUnique/>
        </w:docPartObj>
      </w:sdtPr>
      <w:sdtEndPr/>
      <w:sdtContent>
        <w:p w14:paraId="68BF1D96" w14:textId="77777777" w:rsidR="008C00A5" w:rsidRDefault="00394DFB">
          <w:pPr>
            <w:keepNext/>
            <w:pageBreakBefore/>
            <w:spacing w:before="480" w:after="480"/>
            <w:jc w:val="center"/>
          </w:pPr>
          <w:r>
            <w:rPr>
              <w:b/>
              <w:sz w:val="48"/>
              <w:szCs w:val="48"/>
            </w:rPr>
            <w:t>Оглавление</w:t>
          </w:r>
        </w:p>
        <w:p w14:paraId="06DEF1DE" w14:textId="77777777" w:rsidR="00F1106F" w:rsidRDefault="00394DFB">
          <w:pPr>
            <w:pStyle w:val="11"/>
            <w:tabs>
              <w:tab w:val="right" w:leader="dot" w:pos="10456"/>
            </w:tabs>
            <w:rPr>
              <w:noProof/>
            </w:rPr>
          </w:pPr>
          <w:r>
            <w:fldChar w:fldCharType="begin"/>
          </w:r>
          <w:r>
            <w:instrText>TOC \o "1-2" \h \z \u</w:instrText>
          </w:r>
          <w:r>
            <w:fldChar w:fldCharType="separate"/>
          </w:r>
          <w:hyperlink w:anchor="_Toc233457912" w:history="1">
            <w:r w:rsidR="00F1106F" w:rsidRPr="00886D42">
              <w:rPr>
                <w:rStyle w:val="a5"/>
                <w:noProof/>
              </w:rPr>
              <w:t>1. Виджет погоды</w:t>
            </w:r>
            <w:r w:rsidR="00F1106F">
              <w:rPr>
                <w:noProof/>
                <w:webHidden/>
              </w:rPr>
              <w:tab/>
            </w:r>
            <w:r w:rsidR="00F1106F">
              <w:rPr>
                <w:noProof/>
                <w:webHidden/>
              </w:rPr>
              <w:fldChar w:fldCharType="begin"/>
            </w:r>
            <w:r w:rsidR="00F1106F">
              <w:rPr>
                <w:noProof/>
                <w:webHidden/>
              </w:rPr>
              <w:instrText xml:space="preserve"> PAGEREF _Toc233457912 \h </w:instrText>
            </w:r>
            <w:r w:rsidR="00F1106F">
              <w:rPr>
                <w:noProof/>
                <w:webHidden/>
              </w:rPr>
            </w:r>
            <w:r w:rsidR="00F1106F">
              <w:rPr>
                <w:noProof/>
                <w:webHidden/>
              </w:rPr>
              <w:fldChar w:fldCharType="separate"/>
            </w:r>
            <w:r w:rsidR="00F1106F">
              <w:rPr>
                <w:noProof/>
                <w:webHidden/>
              </w:rPr>
              <w:t>3</w:t>
            </w:r>
            <w:r w:rsidR="00F1106F">
              <w:rPr>
                <w:noProof/>
                <w:webHidden/>
              </w:rPr>
              <w:fldChar w:fldCharType="end"/>
            </w:r>
          </w:hyperlink>
        </w:p>
        <w:p w14:paraId="31F1741E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13" w:history="1">
            <w:r w:rsidRPr="00886D42">
              <w:rPr>
                <w:rStyle w:val="a5"/>
                <w:noProof/>
              </w:rPr>
              <w:t>2. Импорт новостей по RSS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06BA8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14" w:history="1">
            <w:r w:rsidRPr="00886D42">
              <w:rPr>
                <w:rStyle w:val="a5"/>
                <w:noProof/>
              </w:rPr>
              <w:t>3. Модуль обратной связи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2ECDD2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15" w:history="1">
            <w:r w:rsidRPr="00886D42">
              <w:rPr>
                <w:rStyle w:val="a5"/>
                <w:noProof/>
              </w:rPr>
              <w:t>4. Чат с администратором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9AB732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16" w:history="1">
            <w:r w:rsidRPr="00886D42">
              <w:rPr>
                <w:rStyle w:val="a5"/>
                <w:noProof/>
              </w:rPr>
              <w:t>5. HTML-редактор текста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72E50F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17" w:history="1">
            <w:r w:rsidRPr="00886D42">
              <w:rPr>
                <w:rStyle w:val="a5"/>
                <w:noProof/>
              </w:rPr>
              <w:t>6. Произвольный CSS и скрипт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A5FDE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18" w:history="1">
            <w:r w:rsidRPr="00886D42">
              <w:rPr>
                <w:rStyle w:val="a5"/>
                <w:noProof/>
              </w:rPr>
              <w:t>7. Белый список сайтов (Whitelist)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CCA54F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19" w:history="1">
            <w:r w:rsidRPr="00886D42">
              <w:rPr>
                <w:rStyle w:val="a5"/>
                <w:noProof/>
              </w:rPr>
              <w:t>8. Конструктор страниц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EEA37D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20" w:history="1">
            <w:r w:rsidRPr="00886D42">
              <w:rPr>
                <w:rStyle w:val="a5"/>
                <w:noProof/>
              </w:rPr>
              <w:t>9. Модули для людей с ОВЗ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2B972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21" w:history="1">
            <w:r w:rsidRPr="00886D42">
              <w:rPr>
                <w:rStyle w:val="a5"/>
                <w:noProof/>
              </w:rPr>
              <w:t>10. Локализация (мультиязычность)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910562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22" w:history="1">
            <w:r w:rsidRPr="00886D42">
              <w:rPr>
                <w:rStyle w:val="a5"/>
                <w:noProof/>
              </w:rPr>
              <w:t>11. Меню с неограниченной вложенностью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85891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23" w:history="1">
            <w:r w:rsidRPr="00886D42">
              <w:rPr>
                <w:rStyle w:val="a5"/>
                <w:noProof/>
              </w:rPr>
              <w:t>12. Бегущая строка с HTML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BA95F6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24" w:history="1">
            <w:r w:rsidRPr="00886D42">
              <w:rPr>
                <w:rStyle w:val="a5"/>
                <w:noProof/>
              </w:rPr>
              <w:t>13. Настройки загрузки видео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17A555" w14:textId="77777777" w:rsidR="00F1106F" w:rsidRDefault="00F1106F">
          <w:pPr>
            <w:pStyle w:val="11"/>
            <w:tabs>
              <w:tab w:val="right" w:leader="dot" w:pos="10456"/>
            </w:tabs>
            <w:rPr>
              <w:noProof/>
            </w:rPr>
          </w:pPr>
          <w:hyperlink w:anchor="_Toc233457925" w:history="1">
            <w:r w:rsidRPr="00886D42">
              <w:rPr>
                <w:rStyle w:val="a5"/>
                <w:noProof/>
              </w:rPr>
              <w:t>14. Сборщик ошибок (логгер) и SMTP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_Toc233457925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2E72BD" w14:textId="77777777" w:rsidR="008C00A5" w:rsidRDefault="00394DFB">
          <w:r>
            <w:fldChar w:fldCharType="end"/>
          </w:r>
        </w:p>
      </w:sdtContent>
    </w:sdt>
    <w:p w14:paraId="46F493BA" w14:textId="77777777" w:rsidR="008C00A5" w:rsidRDefault="00394DFB">
      <w:r>
        <w:t>Документ описывает назначение и порядок работы с функциональными модулями системы управления информационными терминалами SmartQ. Предназначен для администраторов и операторов системы. По каждому модулю приведены назначение, расположение в системе, описание</w:t>
      </w:r>
      <w:r>
        <w:t xml:space="preserve"> элементов интерфейса и пошаговые сценарии работы.</w:t>
      </w:r>
    </w:p>
    <w:p w14:paraId="2FD422F5" w14:textId="77777777" w:rsidR="008C00A5" w:rsidRDefault="00394DFB">
      <w:pPr>
        <w:pStyle w:val="1"/>
        <w:keepNext/>
      </w:pPr>
      <w:bookmarkStart w:id="0" w:name="виджет-погоды"/>
      <w:bookmarkStart w:id="1" w:name="_Toc233457912"/>
      <w:r>
        <w:lastRenderedPageBreak/>
        <w:t>1. Виджет погоды</w:t>
      </w:r>
      <w:bookmarkEnd w:id="1"/>
    </w:p>
    <w:p w14:paraId="784DE96B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73CFC25A" wp14:editId="045FE4D8">
            <wp:extent cx="5579999" cy="3138749"/>
            <wp:effectExtent l="0" t="0" r="0" b="0"/>
            <wp:docPr id="21" name="Picture" descr="Виджет погоды на экране терминал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C:/Alniko/SmartQ-WebServer/htdocs/.test/screenshots/demo_weather_terminal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009499" w14:textId="77777777" w:rsidR="008C00A5" w:rsidRDefault="00394DFB">
      <w:pPr>
        <w:keepNext/>
      </w:pPr>
      <w:r>
        <w:t>Виджет погоды на экране терминала</w:t>
      </w:r>
    </w:p>
    <w:p w14:paraId="11518CA0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6DDAE68B" wp14:editId="01CB458E">
            <wp:extent cx="5579999" cy="3138749"/>
            <wp:effectExtent l="0" t="0" r="0" b="0"/>
            <wp:docPr id="24" name="Picture" descr="Страница настроек виджета погод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C:/Alniko/SmartQ-WebServer/htdocs/.test/screenshots/demo_weather_admin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8C7DD7" w14:textId="77777777" w:rsidR="008C00A5" w:rsidRDefault="00394DFB">
      <w:pPr>
        <w:keepNext/>
      </w:pPr>
      <w:r>
        <w:t>Страница настроек виджета погоды</w:t>
      </w:r>
    </w:p>
    <w:p w14:paraId="28C45EEC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Виджет погоды показывает в информационной зоне экрана терминала текущую погоду и прогноз для выбранного г</w:t>
      </w:r>
      <w:r>
        <w:t>орода. Он полезен посетителям, ожидающим в очереди, и не требует от оператора ручного обновления данных.</w:t>
      </w:r>
    </w:p>
    <w:p w14:paraId="107A57F5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Виджет отображается на экране терминала в информационной зоне, рядом с другими информационными блоками. Настройка виджета выполняется в </w:t>
      </w:r>
      <w:r>
        <w:t xml:space="preserve">Панели администратора на странице </w:t>
      </w:r>
      <w:r>
        <w:rPr>
          <w:b/>
          <w:bCs/>
        </w:rPr>
        <w:t>«Виджет погоды»</w:t>
      </w:r>
      <w:r>
        <w:t>.</w:t>
      </w:r>
    </w:p>
    <w:p w14:paraId="408D1747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7FC2C2A3" w14:textId="77777777" w:rsidR="008C00A5" w:rsidRDefault="00394DFB" w:rsidP="00394DFB">
      <w:pPr>
        <w:keepNext/>
        <w:numPr>
          <w:ilvl w:val="0"/>
          <w:numId w:val="1"/>
        </w:numPr>
      </w:pPr>
      <w:r>
        <w:t>Указать город, для которого показывается погода.</w:t>
      </w:r>
    </w:p>
    <w:p w14:paraId="6DB1E671" w14:textId="77777777" w:rsidR="008C00A5" w:rsidRDefault="00394DFB" w:rsidP="00394DFB">
      <w:pPr>
        <w:keepNext/>
        <w:numPr>
          <w:ilvl w:val="0"/>
          <w:numId w:val="1"/>
        </w:numPr>
      </w:pPr>
      <w:r>
        <w:t>Выбрать источник данных о погоде и задать ключ доступа к нему.</w:t>
      </w:r>
    </w:p>
    <w:p w14:paraId="5CE2675F" w14:textId="77777777" w:rsidR="008C00A5" w:rsidRDefault="00394DFB" w:rsidP="00394DFB">
      <w:pPr>
        <w:keepNext/>
        <w:numPr>
          <w:ilvl w:val="0"/>
          <w:numId w:val="1"/>
        </w:numPr>
      </w:pPr>
      <w:r>
        <w:t>Настроить единицы измерения температуры и интервал обновления данных.</w:t>
      </w:r>
    </w:p>
    <w:p w14:paraId="74A49E1F" w14:textId="77777777" w:rsidR="008C00A5" w:rsidRDefault="00394DFB" w:rsidP="00394DFB">
      <w:pPr>
        <w:keepNext/>
        <w:numPr>
          <w:ilvl w:val="0"/>
          <w:numId w:val="1"/>
        </w:numPr>
      </w:pPr>
      <w:r>
        <w:t>Выбр</w:t>
      </w:r>
      <w:r>
        <w:t>ать, какие именно показатели погоды показывать в виджете.</w:t>
      </w:r>
    </w:p>
    <w:p w14:paraId="6A52F9B4" w14:textId="77777777" w:rsidR="008C00A5" w:rsidRDefault="00394DFB" w:rsidP="00394DFB">
      <w:pPr>
        <w:keepNext/>
        <w:numPr>
          <w:ilvl w:val="0"/>
          <w:numId w:val="1"/>
        </w:numPr>
      </w:pPr>
      <w:r>
        <w:t>Проверить связь с источником данных и сохранить настройки.</w:t>
      </w:r>
    </w:p>
    <w:p w14:paraId="0C4264B5" w14:textId="77777777" w:rsidR="008C00A5" w:rsidRDefault="00394DFB">
      <w:r>
        <w:rPr>
          <w:b/>
          <w:bCs/>
        </w:rPr>
        <w:lastRenderedPageBreak/>
        <w:t>Интерфейс</w:t>
      </w:r>
    </w:p>
    <w:p w14:paraId="6A1E1FF6" w14:textId="77777777" w:rsidR="008C00A5" w:rsidRDefault="00394DFB">
      <w:pPr>
        <w:pStyle w:val="3"/>
        <w:keepNext/>
      </w:pPr>
      <w:bookmarkStart w:id="2" w:name="экран-терминала"/>
      <w:r>
        <w:t>Экран терминала</w:t>
      </w:r>
    </w:p>
    <w:p w14:paraId="20BD00A7" w14:textId="77777777" w:rsidR="008C00A5" w:rsidRDefault="00394DFB">
      <w:r>
        <w:t>В информационной зоне терминала виджет погоды представляет собой прямоугольный блок со сведениями о погоде. Сверх</w:t>
      </w:r>
      <w:r>
        <w:t xml:space="preserve">у слева указано название города с иконкой метки места — например, </w:t>
      </w:r>
      <w:r>
        <w:rPr>
          <w:b/>
          <w:bCs/>
        </w:rPr>
        <w:t>«Краснодар»</w:t>
      </w:r>
      <w:r>
        <w:t xml:space="preserve">. Под ним крупным шрифтом выведена текущая температура — например, </w:t>
      </w:r>
      <w:r>
        <w:rPr>
          <w:b/>
          <w:bCs/>
        </w:rPr>
        <w:t>«+5°»</w:t>
      </w:r>
      <w:r>
        <w:t xml:space="preserve">, а ниже — короткое описание состояния погоды и ощущаемая температура, например </w:t>
      </w:r>
      <w:r>
        <w:rPr>
          <w:b/>
          <w:bCs/>
        </w:rPr>
        <w:t>«Облачно, ощущается +2°»</w:t>
      </w:r>
      <w:r>
        <w:t>. В</w:t>
      </w:r>
      <w:r>
        <w:t xml:space="preserve"> правой части блока расположена крупная иконка, обозначающая состояние погоды (в примере — облако).</w:t>
      </w:r>
    </w:p>
    <w:p w14:paraId="0DCEC9CF" w14:textId="77777777" w:rsidR="008C00A5" w:rsidRDefault="00394DFB">
      <w:r>
        <w:t xml:space="preserve">Под основными данными в одну строку выведены два показателя: </w:t>
      </w:r>
      <w:r>
        <w:rPr>
          <w:b/>
          <w:bCs/>
        </w:rPr>
        <w:t>«Влажность 81%»</w:t>
      </w:r>
      <w:r>
        <w:t xml:space="preserve"> (с иконкой капли) и </w:t>
      </w:r>
      <w:r>
        <w:rPr>
          <w:b/>
          <w:bCs/>
        </w:rPr>
        <w:t>«Ветер 4 м/с»</w:t>
      </w:r>
      <w:r>
        <w:t xml:space="preserve"> (с иконкой ветра).</w:t>
      </w:r>
    </w:p>
    <w:p w14:paraId="5120B415" w14:textId="77777777" w:rsidR="008C00A5" w:rsidRDefault="00394DFB">
      <w:r>
        <w:t>В нижней части виджета, по</w:t>
      </w:r>
      <w:r>
        <w:t>д разделительной линией, размещён прогноз на четыре дня. Для каждого дня показаны: сокращённое название дня недели (</w:t>
      </w:r>
      <w:r>
        <w:rPr>
          <w:b/>
          <w:bCs/>
        </w:rPr>
        <w:t>«Пн»</w:t>
      </w:r>
      <w:r>
        <w:t xml:space="preserve">, </w:t>
      </w:r>
      <w:r>
        <w:rPr>
          <w:b/>
          <w:bCs/>
        </w:rPr>
        <w:t>«Вт»</w:t>
      </w:r>
      <w:r>
        <w:t xml:space="preserve">, </w:t>
      </w:r>
      <w:r>
        <w:rPr>
          <w:b/>
          <w:bCs/>
        </w:rPr>
        <w:t>«Ср»</w:t>
      </w:r>
      <w:r>
        <w:t xml:space="preserve">, </w:t>
      </w:r>
      <w:r>
        <w:rPr>
          <w:b/>
          <w:bCs/>
        </w:rPr>
        <w:t>«Чт»</w:t>
      </w:r>
      <w:r>
        <w:t xml:space="preserve">), иконка состояния погоды и температура (в примере — </w:t>
      </w:r>
      <w:r>
        <w:rPr>
          <w:b/>
          <w:bCs/>
        </w:rPr>
        <w:t>«+3°»</w:t>
      </w:r>
      <w:r>
        <w:t xml:space="preserve">, </w:t>
      </w:r>
      <w:r>
        <w:rPr>
          <w:b/>
          <w:bCs/>
        </w:rPr>
        <w:t>«+1°»</w:t>
      </w:r>
      <w:r>
        <w:t xml:space="preserve">, </w:t>
      </w:r>
      <w:r>
        <w:rPr>
          <w:b/>
          <w:bCs/>
        </w:rPr>
        <w:t>«+4°»</w:t>
      </w:r>
      <w:r>
        <w:t xml:space="preserve">, </w:t>
      </w:r>
      <w:r>
        <w:rPr>
          <w:b/>
          <w:bCs/>
        </w:rPr>
        <w:t>«0°»</w:t>
      </w:r>
      <w:r>
        <w:t xml:space="preserve"> соответственно).</w:t>
      </w:r>
    </w:p>
    <w:p w14:paraId="6EA97812" w14:textId="77777777" w:rsidR="008C00A5" w:rsidRDefault="00394DFB">
      <w:pPr>
        <w:pStyle w:val="3"/>
        <w:keepNext/>
      </w:pPr>
      <w:bookmarkStart w:id="3" w:name="X71fe8d5195ad1ced6ddf050746a5606d50a7c85"/>
      <w:bookmarkEnd w:id="2"/>
      <w:r>
        <w:t>Страница настроек в Панели администратора</w:t>
      </w:r>
    </w:p>
    <w:p w14:paraId="767040B3" w14:textId="77777777" w:rsidR="008C00A5" w:rsidRDefault="00394DFB">
      <w:pPr>
        <w:keepNext/>
      </w:pPr>
      <w:r>
        <w:t xml:space="preserve">В верхней части страницы расположен заголовок </w:t>
      </w:r>
      <w:r>
        <w:rPr>
          <w:b/>
          <w:bCs/>
        </w:rPr>
        <w:t>«Виджет погоды»</w:t>
      </w:r>
      <w:r>
        <w:t xml:space="preserve"> с пояснением </w:t>
      </w:r>
      <w:r>
        <w:rPr>
          <w:b/>
          <w:bCs/>
        </w:rPr>
        <w:t>«Настройка информационного виджета погоды для экранов терминалов»</w:t>
      </w:r>
      <w:r>
        <w:t xml:space="preserve">. Ниже выведена подсказка: </w:t>
      </w:r>
      <w:r>
        <w:rPr>
          <w:b/>
          <w:bCs/>
        </w:rPr>
        <w:t>«Виджет показывает актуальную погоду в информац</w:t>
      </w:r>
      <w:r>
        <w:rPr>
          <w:b/>
          <w:bCs/>
        </w:rPr>
        <w:t>ионной зоне терминала. Данные обновляются с выбранного источника по заданному интервалу.»</w:t>
      </w:r>
    </w:p>
    <w:p w14:paraId="4B6EFE19" w14:textId="77777777" w:rsidR="008C00A5" w:rsidRDefault="00394DFB">
      <w:pPr>
        <w:keepNext/>
      </w:pPr>
      <w:r>
        <w:t xml:space="preserve">Страница разделена на две части. Слева — карточка </w:t>
      </w:r>
      <w:r>
        <w:rPr>
          <w:b/>
          <w:bCs/>
        </w:rPr>
        <w:t>«Настройки виджета»</w:t>
      </w:r>
      <w:r>
        <w:t xml:space="preserve"> со следующими полями:</w:t>
      </w:r>
    </w:p>
    <w:p w14:paraId="7C16F4A6" w14:textId="77777777" w:rsidR="008C00A5" w:rsidRDefault="008C00A5">
      <w:pPr>
        <w:keepNext/>
        <w:spacing w:line="120" w:lineRule="exact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486"/>
        <w:gridCol w:w="3485"/>
        <w:gridCol w:w="3485"/>
      </w:tblGrid>
      <w:tr w:rsidR="008C00A5" w14:paraId="18653A62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640" w:type="dxa"/>
            <w:shd w:val="clear" w:color="auto" w:fill="E7E6E6"/>
          </w:tcPr>
          <w:p w14:paraId="17B46FE8" w14:textId="77777777" w:rsidR="008C00A5" w:rsidRDefault="00394DFB">
            <w:pPr>
              <w:keepNext/>
            </w:pPr>
            <w:r>
              <w:t>Поле</w:t>
            </w:r>
          </w:p>
        </w:tc>
        <w:tc>
          <w:tcPr>
            <w:tcW w:w="2640" w:type="dxa"/>
            <w:shd w:val="clear" w:color="auto" w:fill="E7E6E6"/>
          </w:tcPr>
          <w:p w14:paraId="0035C478" w14:textId="77777777" w:rsidR="008C00A5" w:rsidRDefault="00394DFB">
            <w:pPr>
              <w:keepNext/>
            </w:pPr>
            <w:r>
              <w:t>Обязательное</w:t>
            </w:r>
          </w:p>
        </w:tc>
        <w:tc>
          <w:tcPr>
            <w:tcW w:w="2640" w:type="dxa"/>
            <w:shd w:val="clear" w:color="auto" w:fill="E7E6E6"/>
          </w:tcPr>
          <w:p w14:paraId="29BED103" w14:textId="77777777" w:rsidR="008C00A5" w:rsidRDefault="00394DFB">
            <w:pPr>
              <w:keepNext/>
            </w:pPr>
            <w:r>
              <w:t>Формат и ограничения</w:t>
            </w:r>
          </w:p>
        </w:tc>
      </w:tr>
      <w:tr w:rsidR="008C00A5" w14:paraId="6B0B6F0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40" w:type="dxa"/>
          </w:tcPr>
          <w:p w14:paraId="7E7D7EBD" w14:textId="77777777" w:rsidR="008C00A5" w:rsidRDefault="00394DFB">
            <w:pPr>
              <w:keepNext/>
            </w:pPr>
            <w:r>
              <w:rPr>
                <w:b/>
                <w:bCs/>
              </w:rPr>
              <w:t>«Город»</w:t>
            </w:r>
          </w:p>
        </w:tc>
        <w:tc>
          <w:tcPr>
            <w:tcW w:w="2640" w:type="dxa"/>
          </w:tcPr>
          <w:p w14:paraId="2F742141" w14:textId="77777777" w:rsidR="008C00A5" w:rsidRDefault="00394DFB">
            <w:pPr>
              <w:keepNext/>
            </w:pPr>
            <w:r>
              <w:t>—</w:t>
            </w:r>
          </w:p>
        </w:tc>
        <w:tc>
          <w:tcPr>
            <w:tcW w:w="2640" w:type="dxa"/>
          </w:tcPr>
          <w:p w14:paraId="152C998D" w14:textId="77777777" w:rsidR="008C00A5" w:rsidRDefault="00394DFB">
            <w:pPr>
              <w:keepNext/>
            </w:pPr>
            <w:r>
              <w:t xml:space="preserve">Текстовое поле. По умолчанию указано </w:t>
            </w:r>
            <w:r>
              <w:rPr>
                <w:b/>
                <w:bCs/>
              </w:rPr>
              <w:t>«Краснодар»</w:t>
            </w:r>
            <w:r>
              <w:t>.</w:t>
            </w:r>
          </w:p>
        </w:tc>
      </w:tr>
      <w:tr w:rsidR="008C00A5" w14:paraId="38EEC3E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40" w:type="dxa"/>
          </w:tcPr>
          <w:p w14:paraId="30AEE085" w14:textId="77777777" w:rsidR="008C00A5" w:rsidRDefault="00394DFB">
            <w:pPr>
              <w:keepNext/>
            </w:pPr>
            <w:r>
              <w:rPr>
                <w:b/>
                <w:bCs/>
              </w:rPr>
              <w:t>«Источник данных»</w:t>
            </w:r>
          </w:p>
        </w:tc>
        <w:tc>
          <w:tcPr>
            <w:tcW w:w="2640" w:type="dxa"/>
          </w:tcPr>
          <w:p w14:paraId="3FE80FBB" w14:textId="77777777" w:rsidR="008C00A5" w:rsidRDefault="00394DFB">
            <w:pPr>
              <w:keepNext/>
            </w:pPr>
            <w:r>
              <w:t>—</w:t>
            </w:r>
          </w:p>
        </w:tc>
        <w:tc>
          <w:tcPr>
            <w:tcW w:w="2640" w:type="dxa"/>
          </w:tcPr>
          <w:p w14:paraId="44B0425D" w14:textId="77777777" w:rsidR="008C00A5" w:rsidRDefault="00394DFB">
            <w:pPr>
              <w:keepNext/>
            </w:pPr>
            <w:r>
              <w:t xml:space="preserve">Выпадающий список. Значения: </w:t>
            </w:r>
            <w:r>
              <w:rPr>
                <w:b/>
                <w:bCs/>
              </w:rPr>
              <w:t>«OpenWeatherMap»</w:t>
            </w:r>
            <w:r>
              <w:t xml:space="preserve"> (выбрано по умолчанию), </w:t>
            </w:r>
            <w:r>
              <w:rPr>
                <w:b/>
                <w:bCs/>
              </w:rPr>
              <w:t>«Янд.Погода»</w:t>
            </w:r>
            <w:r>
              <w:t xml:space="preserve">, </w:t>
            </w:r>
            <w:r>
              <w:rPr>
                <w:b/>
                <w:bCs/>
              </w:rPr>
              <w:t>«Gismeteo»</w:t>
            </w:r>
            <w:r>
              <w:t>.</w:t>
            </w:r>
          </w:p>
        </w:tc>
      </w:tr>
      <w:tr w:rsidR="008C00A5" w14:paraId="0A7AC1C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40" w:type="dxa"/>
          </w:tcPr>
          <w:p w14:paraId="3ADF2248" w14:textId="77777777" w:rsidR="008C00A5" w:rsidRDefault="00394DFB">
            <w:pPr>
              <w:keepNext/>
            </w:pPr>
            <w:r>
              <w:rPr>
                <w:b/>
                <w:bCs/>
              </w:rPr>
              <w:t>«API-ключ»</w:t>
            </w:r>
          </w:p>
        </w:tc>
        <w:tc>
          <w:tcPr>
            <w:tcW w:w="2640" w:type="dxa"/>
          </w:tcPr>
          <w:p w14:paraId="1D32ED10" w14:textId="77777777" w:rsidR="008C00A5" w:rsidRDefault="00394DFB">
            <w:pPr>
              <w:keepNext/>
            </w:pPr>
            <w:r>
              <w:t>—</w:t>
            </w:r>
          </w:p>
        </w:tc>
        <w:tc>
          <w:tcPr>
            <w:tcW w:w="2640" w:type="dxa"/>
          </w:tcPr>
          <w:p w14:paraId="45BD4E89" w14:textId="77777777" w:rsidR="008C00A5" w:rsidRDefault="00394DFB">
            <w:pPr>
              <w:keepNext/>
            </w:pPr>
            <w:r>
              <w:t>Поле ввода со скрытым отображением символов (ключ доступа к источнику данных).</w:t>
            </w:r>
          </w:p>
        </w:tc>
      </w:tr>
      <w:tr w:rsidR="008C00A5" w14:paraId="7556633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40" w:type="dxa"/>
          </w:tcPr>
          <w:p w14:paraId="22699BC2" w14:textId="77777777" w:rsidR="008C00A5" w:rsidRDefault="00394DFB">
            <w:pPr>
              <w:keepNext/>
            </w:pPr>
            <w:r>
              <w:rPr>
                <w:b/>
                <w:bCs/>
              </w:rPr>
              <w:t>«Единицы измерения»</w:t>
            </w:r>
          </w:p>
        </w:tc>
        <w:tc>
          <w:tcPr>
            <w:tcW w:w="2640" w:type="dxa"/>
          </w:tcPr>
          <w:p w14:paraId="4889237D" w14:textId="77777777" w:rsidR="008C00A5" w:rsidRDefault="00394DFB">
            <w:pPr>
              <w:keepNext/>
            </w:pPr>
            <w:r>
              <w:t>—</w:t>
            </w:r>
          </w:p>
        </w:tc>
        <w:tc>
          <w:tcPr>
            <w:tcW w:w="2640" w:type="dxa"/>
          </w:tcPr>
          <w:p w14:paraId="50234D39" w14:textId="77777777" w:rsidR="008C00A5" w:rsidRDefault="00394DFB">
            <w:pPr>
              <w:keepNext/>
            </w:pPr>
            <w:r>
              <w:t xml:space="preserve">Выпадающий список. Значения: </w:t>
            </w:r>
            <w:r>
              <w:rPr>
                <w:b/>
                <w:bCs/>
              </w:rPr>
              <w:t>«°C (Цельсий)»</w:t>
            </w:r>
            <w:r>
              <w:t xml:space="preserve"> (выбрано по умолчанию), </w:t>
            </w:r>
            <w:r>
              <w:rPr>
                <w:b/>
                <w:bCs/>
              </w:rPr>
              <w:t>«°F (Фаренгейт)»</w:t>
            </w:r>
            <w:r>
              <w:t>.</w:t>
            </w:r>
          </w:p>
        </w:tc>
      </w:tr>
      <w:tr w:rsidR="008C00A5" w14:paraId="1746C5F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40" w:type="dxa"/>
          </w:tcPr>
          <w:p w14:paraId="0E2A0BB5" w14:textId="77777777" w:rsidR="008C00A5" w:rsidRDefault="00394DFB">
            <w:r>
              <w:rPr>
                <w:b/>
                <w:bCs/>
              </w:rPr>
              <w:t>«Интервал обновления»</w:t>
            </w:r>
          </w:p>
        </w:tc>
        <w:tc>
          <w:tcPr>
            <w:tcW w:w="2640" w:type="dxa"/>
          </w:tcPr>
          <w:p w14:paraId="7E0FCBA2" w14:textId="77777777" w:rsidR="008C00A5" w:rsidRDefault="00394DFB">
            <w:r>
              <w:t>—</w:t>
            </w:r>
          </w:p>
        </w:tc>
        <w:tc>
          <w:tcPr>
            <w:tcW w:w="2640" w:type="dxa"/>
          </w:tcPr>
          <w:p w14:paraId="3F03FE7D" w14:textId="77777777" w:rsidR="008C00A5" w:rsidRDefault="00394DFB">
            <w:r>
              <w:t xml:space="preserve">Выпадающий список. Значения: </w:t>
            </w:r>
            <w:r>
              <w:rPr>
                <w:b/>
                <w:bCs/>
              </w:rPr>
              <w:t>«10 минут»</w:t>
            </w:r>
            <w:r>
              <w:t xml:space="preserve">, </w:t>
            </w:r>
            <w:r>
              <w:rPr>
                <w:b/>
                <w:bCs/>
              </w:rPr>
              <w:t>«3</w:t>
            </w:r>
            <w:r>
              <w:rPr>
                <w:b/>
                <w:bCs/>
              </w:rPr>
              <w:t>0 минут»</w:t>
            </w:r>
            <w:r>
              <w:t xml:space="preserve"> (выбрано по умолчанию), </w:t>
            </w:r>
            <w:r>
              <w:rPr>
                <w:b/>
                <w:bCs/>
              </w:rPr>
              <w:t>«60 минут»</w:t>
            </w:r>
            <w:r>
              <w:t>.</w:t>
            </w:r>
          </w:p>
        </w:tc>
      </w:tr>
    </w:tbl>
    <w:p w14:paraId="11259CA7" w14:textId="77777777" w:rsidR="008C00A5" w:rsidRDefault="008C00A5">
      <w:pPr>
        <w:spacing w:line="120" w:lineRule="exact"/>
      </w:pPr>
    </w:p>
    <w:p w14:paraId="6AF7792C" w14:textId="77777777" w:rsidR="008C00A5" w:rsidRDefault="00394DFB">
      <w:r>
        <w:t xml:space="preserve">Под разделительной линией находится подпись </w:t>
      </w:r>
      <w:r>
        <w:rPr>
          <w:b/>
          <w:bCs/>
        </w:rPr>
        <w:t>«Что показывать в виджете»</w:t>
      </w:r>
      <w:r>
        <w:t xml:space="preserve"> и группа полей с галочками. По умолчанию отмечены все: </w:t>
      </w:r>
      <w:r>
        <w:rPr>
          <w:b/>
          <w:bCs/>
        </w:rPr>
        <w:t>«Текущая температура»</w:t>
      </w:r>
      <w:r>
        <w:t xml:space="preserve">, </w:t>
      </w:r>
      <w:r>
        <w:rPr>
          <w:b/>
          <w:bCs/>
        </w:rPr>
        <w:t>«Ощущается как»</w:t>
      </w:r>
      <w:r>
        <w:t xml:space="preserve">, </w:t>
      </w:r>
      <w:r>
        <w:rPr>
          <w:b/>
          <w:bCs/>
        </w:rPr>
        <w:t>«Влажность»</w:t>
      </w:r>
      <w:r>
        <w:t xml:space="preserve">, </w:t>
      </w:r>
      <w:r>
        <w:rPr>
          <w:b/>
          <w:bCs/>
        </w:rPr>
        <w:t>«Скорость ветра»</w:t>
      </w:r>
      <w:r>
        <w:t xml:space="preserve">, </w:t>
      </w:r>
      <w:r>
        <w:rPr>
          <w:b/>
          <w:bCs/>
        </w:rPr>
        <w:t>«Прогноз на 4 дня»</w:t>
      </w:r>
      <w:r>
        <w:t>.</w:t>
      </w:r>
    </w:p>
    <w:p w14:paraId="32F08A44" w14:textId="77777777" w:rsidR="008C00A5" w:rsidRDefault="00394DFB">
      <w:r>
        <w:t xml:space="preserve">В нижней части карточки расположены две кнопки: </w:t>
      </w:r>
      <w:r>
        <w:rPr>
          <w:b/>
          <w:bCs/>
        </w:rPr>
        <w:t>«Тест источника»</w:t>
      </w:r>
      <w:r>
        <w:t xml:space="preserve"> (синяя кнопка с контуром, иконка соединения) слева и </w:t>
      </w:r>
      <w:r>
        <w:rPr>
          <w:b/>
          <w:bCs/>
        </w:rPr>
        <w:t>«Сохранить»</w:t>
      </w:r>
      <w:r>
        <w:t xml:space="preserve"> (синяя кнопка с иконкой дискеты) справа.</w:t>
      </w:r>
    </w:p>
    <w:p w14:paraId="50F52127" w14:textId="77777777" w:rsidR="008C00A5" w:rsidRDefault="00394DFB">
      <w:pPr>
        <w:keepNext/>
      </w:pPr>
      <w:r>
        <w:t xml:space="preserve">Справа размещена карточка </w:t>
      </w:r>
      <w:r>
        <w:rPr>
          <w:b/>
          <w:bCs/>
        </w:rPr>
        <w:t>«Предпросмотр виджета</w:t>
      </w:r>
      <w:r>
        <w:rPr>
          <w:b/>
          <w:bCs/>
        </w:rPr>
        <w:t>»</w:t>
      </w:r>
      <w:r>
        <w:t xml:space="preserve">. В ней показано, как виджет будет выглядеть на терминале: название города, текущая температура, описание погоды, иконка состояния, влажность, скорость </w:t>
      </w:r>
      <w:r>
        <w:lastRenderedPageBreak/>
        <w:t xml:space="preserve">ветра и прогноз на четыре дня. Под предпросмотром выведена подпись </w:t>
      </w:r>
      <w:r>
        <w:rPr>
          <w:b/>
          <w:bCs/>
        </w:rPr>
        <w:t>«Так виджет выглядит в информационно</w:t>
      </w:r>
      <w:r>
        <w:rPr>
          <w:b/>
          <w:bCs/>
        </w:rPr>
        <w:t>й зоне терминала.»</w:t>
      </w:r>
    </w:p>
    <w:p w14:paraId="6705B5D3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611D45A1" w14:textId="77777777" w:rsidR="008C00A5" w:rsidRDefault="00394DFB">
      <w:pPr>
        <w:keepNext/>
      </w:pPr>
      <w:r>
        <w:rPr>
          <w:b/>
          <w:bCs/>
        </w:rPr>
        <w:t>Сценарий: настроить виджет погоды для города</w:t>
      </w:r>
    </w:p>
    <w:p w14:paraId="3B05137F" w14:textId="77777777" w:rsidR="008C00A5" w:rsidRDefault="00394DFB" w:rsidP="00394DFB">
      <w:pPr>
        <w:keepNext/>
        <w:numPr>
          <w:ilvl w:val="0"/>
          <w:numId w:val="2"/>
        </w:numPr>
      </w:pPr>
      <w:r>
        <w:t xml:space="preserve">Откройте в Панели администратора страницу </w:t>
      </w:r>
      <w:r>
        <w:rPr>
          <w:b/>
          <w:bCs/>
        </w:rPr>
        <w:t>«Виджет погоды»</w:t>
      </w:r>
      <w:r>
        <w:t>.</w:t>
      </w:r>
    </w:p>
    <w:p w14:paraId="4CC9B917" w14:textId="77777777" w:rsidR="008C00A5" w:rsidRDefault="00394DFB" w:rsidP="00394DFB">
      <w:pPr>
        <w:keepNext/>
        <w:numPr>
          <w:ilvl w:val="0"/>
          <w:numId w:val="2"/>
        </w:numPr>
      </w:pPr>
      <w:r>
        <w:t xml:space="preserve">В поле </w:t>
      </w:r>
      <w:r>
        <w:rPr>
          <w:b/>
          <w:bCs/>
        </w:rPr>
        <w:t>«Город»</w:t>
      </w:r>
      <w:r>
        <w:t xml:space="preserve"> введите название нужного города.</w:t>
      </w:r>
    </w:p>
    <w:p w14:paraId="71CE8BE8" w14:textId="77777777" w:rsidR="008C00A5" w:rsidRDefault="00394DFB" w:rsidP="00394DFB">
      <w:pPr>
        <w:keepNext/>
        <w:numPr>
          <w:ilvl w:val="0"/>
          <w:numId w:val="2"/>
        </w:numPr>
      </w:pPr>
      <w:r>
        <w:t xml:space="preserve">В выпадающем списке </w:t>
      </w:r>
      <w:r>
        <w:rPr>
          <w:b/>
          <w:bCs/>
        </w:rPr>
        <w:t>«Источник данных»</w:t>
      </w:r>
      <w:r>
        <w:t xml:space="preserve"> </w:t>
      </w:r>
      <w:r>
        <w:t>выберите источник погоды.</w:t>
      </w:r>
    </w:p>
    <w:p w14:paraId="1BDA3A58" w14:textId="77777777" w:rsidR="008C00A5" w:rsidRDefault="00394DFB" w:rsidP="00394DFB">
      <w:pPr>
        <w:keepNext/>
        <w:numPr>
          <w:ilvl w:val="0"/>
          <w:numId w:val="2"/>
        </w:numPr>
      </w:pPr>
      <w:r>
        <w:t xml:space="preserve">В поле </w:t>
      </w:r>
      <w:r>
        <w:rPr>
          <w:b/>
          <w:bCs/>
        </w:rPr>
        <w:t>«API-ключ»</w:t>
      </w:r>
      <w:r>
        <w:t xml:space="preserve"> введите ключ доступа к выбранному источнику.</w:t>
      </w:r>
    </w:p>
    <w:p w14:paraId="1DFD0D93" w14:textId="77777777" w:rsidR="008C00A5" w:rsidRDefault="00394DFB" w:rsidP="00394DFB">
      <w:pPr>
        <w:keepNext/>
        <w:numPr>
          <w:ilvl w:val="0"/>
          <w:numId w:val="2"/>
        </w:numPr>
      </w:pPr>
      <w:r>
        <w:t xml:space="preserve">При необходимости задайте </w:t>
      </w:r>
      <w:r>
        <w:rPr>
          <w:b/>
          <w:bCs/>
        </w:rPr>
        <w:t>«Единицы измерения»</w:t>
      </w:r>
      <w:r>
        <w:t xml:space="preserve"> и </w:t>
      </w:r>
      <w:r>
        <w:rPr>
          <w:b/>
          <w:bCs/>
        </w:rPr>
        <w:t>«Интервал обновления»</w:t>
      </w:r>
      <w:r>
        <w:t>.</w:t>
      </w:r>
    </w:p>
    <w:p w14:paraId="0FFE7E72" w14:textId="77777777" w:rsidR="008C00A5" w:rsidRDefault="00394DFB" w:rsidP="00394DFB">
      <w:pPr>
        <w:keepNext/>
        <w:numPr>
          <w:ilvl w:val="0"/>
          <w:numId w:val="2"/>
        </w:numPr>
      </w:pPr>
      <w:r>
        <w:t xml:space="preserve">Нажмите кнопку </w:t>
      </w:r>
      <w:r>
        <w:rPr>
          <w:b/>
          <w:bCs/>
        </w:rPr>
        <w:t>«Сохранить»</w:t>
      </w:r>
      <w:r>
        <w:t>.</w:t>
      </w:r>
    </w:p>
    <w:p w14:paraId="31459E2D" w14:textId="77777777" w:rsidR="008C00A5" w:rsidRDefault="00394DFB">
      <w:pPr>
        <w:keepNext/>
      </w:pPr>
      <w:r>
        <w:rPr>
          <w:b/>
          <w:bCs/>
        </w:rPr>
        <w:t>Сценарий: проверить связь с источником данных</w:t>
      </w:r>
    </w:p>
    <w:p w14:paraId="56D1F81E" w14:textId="77777777" w:rsidR="008C00A5" w:rsidRDefault="00394DFB" w:rsidP="00394DFB">
      <w:pPr>
        <w:keepNext/>
        <w:numPr>
          <w:ilvl w:val="0"/>
          <w:numId w:val="3"/>
        </w:numPr>
      </w:pPr>
      <w:r>
        <w:t xml:space="preserve">На странице </w:t>
      </w:r>
      <w:r>
        <w:rPr>
          <w:b/>
          <w:bCs/>
        </w:rPr>
        <w:t>«Виджет по</w:t>
      </w:r>
      <w:r>
        <w:rPr>
          <w:b/>
          <w:bCs/>
        </w:rPr>
        <w:t>годы»</w:t>
      </w:r>
      <w:r>
        <w:t xml:space="preserve"> выберите </w:t>
      </w:r>
      <w:r>
        <w:rPr>
          <w:b/>
          <w:bCs/>
        </w:rPr>
        <w:t>«Источник данных»</w:t>
      </w:r>
      <w:r>
        <w:t xml:space="preserve"> и введите </w:t>
      </w:r>
      <w:r>
        <w:rPr>
          <w:b/>
          <w:bCs/>
        </w:rPr>
        <w:t>«API-ключ»</w:t>
      </w:r>
      <w:r>
        <w:t>.</w:t>
      </w:r>
    </w:p>
    <w:p w14:paraId="50287396" w14:textId="77777777" w:rsidR="008C00A5" w:rsidRDefault="00394DFB" w:rsidP="00394DFB">
      <w:pPr>
        <w:keepNext/>
        <w:numPr>
          <w:ilvl w:val="0"/>
          <w:numId w:val="3"/>
        </w:numPr>
      </w:pPr>
      <w:r>
        <w:t xml:space="preserve">Нажмите кнопку </w:t>
      </w:r>
      <w:r>
        <w:rPr>
          <w:b/>
          <w:bCs/>
        </w:rPr>
        <w:t>«Тест источника»</w:t>
      </w:r>
      <w:r>
        <w:t>.</w:t>
      </w:r>
    </w:p>
    <w:p w14:paraId="3AE70F6B" w14:textId="77777777" w:rsidR="008C00A5" w:rsidRDefault="00394DFB">
      <w:pPr>
        <w:keepNext/>
      </w:pPr>
      <w:r>
        <w:rPr>
          <w:b/>
          <w:bCs/>
        </w:rPr>
        <w:t>Сценарий: выбрать состав показателей виджета</w:t>
      </w:r>
    </w:p>
    <w:p w14:paraId="4D47521D" w14:textId="77777777" w:rsidR="008C00A5" w:rsidRDefault="00394DFB" w:rsidP="00394DFB">
      <w:pPr>
        <w:keepNext/>
        <w:numPr>
          <w:ilvl w:val="0"/>
          <w:numId w:val="4"/>
        </w:numPr>
      </w:pPr>
      <w:r>
        <w:t xml:space="preserve">На странице </w:t>
      </w:r>
      <w:r>
        <w:rPr>
          <w:b/>
          <w:bCs/>
        </w:rPr>
        <w:t>«Виджет погоды»</w:t>
      </w:r>
      <w:r>
        <w:t xml:space="preserve"> в группе </w:t>
      </w:r>
      <w:r>
        <w:rPr>
          <w:b/>
          <w:bCs/>
        </w:rPr>
        <w:t>«Что показывать в виджете»</w:t>
      </w:r>
      <w:r>
        <w:t xml:space="preserve"> снимите галочки с тех показателей, которые не нужны.</w:t>
      </w:r>
    </w:p>
    <w:p w14:paraId="4425FEFF" w14:textId="77777777" w:rsidR="008C00A5" w:rsidRDefault="00394DFB" w:rsidP="00394DFB">
      <w:pPr>
        <w:keepNext/>
        <w:numPr>
          <w:ilvl w:val="0"/>
          <w:numId w:val="4"/>
        </w:numPr>
      </w:pPr>
      <w:r>
        <w:t>Сверьт</w:t>
      </w:r>
      <w:r>
        <w:t xml:space="preserve">есь с карточкой </w:t>
      </w:r>
      <w:r>
        <w:rPr>
          <w:b/>
          <w:bCs/>
        </w:rPr>
        <w:t>«Предпросмотр виджета»</w:t>
      </w:r>
      <w:r>
        <w:t>, чтобы убедиться в правильном составе.</w:t>
      </w:r>
    </w:p>
    <w:p w14:paraId="00B45C06" w14:textId="77777777" w:rsidR="008C00A5" w:rsidRDefault="00394DFB" w:rsidP="00394DFB">
      <w:pPr>
        <w:keepNext/>
        <w:numPr>
          <w:ilvl w:val="0"/>
          <w:numId w:val="4"/>
        </w:numPr>
      </w:pPr>
      <w:r>
        <w:t xml:space="preserve">Нажмите кнопку </w:t>
      </w:r>
      <w:r>
        <w:rPr>
          <w:b/>
          <w:bCs/>
        </w:rPr>
        <w:t>«Сохранить»</w:t>
      </w:r>
      <w:r>
        <w:t>.</w:t>
      </w:r>
    </w:p>
    <w:p w14:paraId="223B0E6D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4EA52093" w14:textId="77777777" w:rsidR="008C00A5" w:rsidRDefault="00394DFB" w:rsidP="00394DFB">
      <w:pPr>
        <w:keepNext/>
        <w:numPr>
          <w:ilvl w:val="0"/>
          <w:numId w:val="5"/>
        </w:numPr>
      </w:pPr>
      <w:r>
        <w:t>Указывайте город так, как его распознаёт выбранный источник данных, иначе погода может не отобразиться.</w:t>
      </w:r>
    </w:p>
    <w:p w14:paraId="2FDF767E" w14:textId="77777777" w:rsidR="008C00A5" w:rsidRDefault="00394DFB" w:rsidP="00394DFB">
      <w:pPr>
        <w:keepNext/>
        <w:numPr>
          <w:ilvl w:val="0"/>
          <w:numId w:val="5"/>
        </w:numPr>
      </w:pPr>
      <w:r>
        <w:t>Перед сохранением проверяйте связ</w:t>
      </w:r>
      <w:r>
        <w:t xml:space="preserve">ь с источником кнопкой </w:t>
      </w:r>
      <w:r>
        <w:rPr>
          <w:b/>
          <w:bCs/>
        </w:rPr>
        <w:t>«Тест источника»</w:t>
      </w:r>
      <w:r>
        <w:t xml:space="preserve"> — это позволит заранее убедиться, что ключ доступа введён верно.</w:t>
      </w:r>
    </w:p>
    <w:p w14:paraId="2AD17BB8" w14:textId="77777777" w:rsidR="008C00A5" w:rsidRDefault="00394DFB" w:rsidP="00394DFB">
      <w:pPr>
        <w:keepNext/>
        <w:numPr>
          <w:ilvl w:val="0"/>
          <w:numId w:val="5"/>
        </w:numPr>
      </w:pPr>
      <w:r>
        <w:t>Не задавайте слишком частый интервал обновления без необходимости: значения раз в 30 или 60 минут достаточно для информационного виджета и снижают нагр</w:t>
      </w:r>
      <w:r>
        <w:t>узку на источник данных.</w:t>
      </w:r>
    </w:p>
    <w:p w14:paraId="4184014F" w14:textId="77777777" w:rsidR="008C00A5" w:rsidRDefault="00394DFB" w:rsidP="00394DFB">
      <w:pPr>
        <w:keepNext/>
        <w:numPr>
          <w:ilvl w:val="0"/>
          <w:numId w:val="5"/>
        </w:numPr>
      </w:pPr>
      <w:r>
        <w:t xml:space="preserve">Перед сохранением сверяйтесь с карточкой </w:t>
      </w:r>
      <w:r>
        <w:rPr>
          <w:b/>
          <w:bCs/>
        </w:rPr>
        <w:t>«Предпросмотр виджета»</w:t>
      </w:r>
      <w:r>
        <w:t xml:space="preserve"> — она показывает итоговый вид блока на терминале.</w:t>
      </w:r>
    </w:p>
    <w:p w14:paraId="003307C6" w14:textId="77777777" w:rsidR="008C00A5" w:rsidRDefault="00394DFB">
      <w:pPr>
        <w:pStyle w:val="1"/>
        <w:keepNext/>
      </w:pPr>
      <w:bookmarkStart w:id="4" w:name="импорт-новостей-по-rss"/>
      <w:bookmarkStart w:id="5" w:name="_Toc233457913"/>
      <w:bookmarkEnd w:id="0"/>
      <w:bookmarkEnd w:id="3"/>
      <w:r>
        <w:lastRenderedPageBreak/>
        <w:t>2. Импорт новостей по RSS</w:t>
      </w:r>
      <w:bookmarkEnd w:id="5"/>
    </w:p>
    <w:p w14:paraId="40BDE2C3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6E381128" wp14:editId="77F70AB0">
            <wp:extent cx="5579999" cy="3138749"/>
            <wp:effectExtent l="0" t="0" r="0" b="0"/>
            <wp:docPr id="30" name="Picture" descr="Управление источниками новост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descr="C:/Alniko/SmartQ-WebServer/htdocs/.test/screenshots/demo_rss_admin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B136A5" w14:textId="77777777" w:rsidR="008C00A5" w:rsidRDefault="00394DFB">
      <w:pPr>
        <w:keepNext/>
      </w:pPr>
      <w:r>
        <w:t>Управление источниками новостей</w:t>
      </w:r>
    </w:p>
    <w:p w14:paraId="5C8A3E11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5B620D14" wp14:editId="5B9C9DF1">
            <wp:extent cx="5579999" cy="3138749"/>
            <wp:effectExtent l="0" t="0" r="0" b="0"/>
            <wp:docPr id="33" name="Picture" descr="Лента новостей на экране терминал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C:/Alniko/SmartQ-WebServer/htdocs/.test/screenshots/demo_rss_terminal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C021E" w14:textId="77777777" w:rsidR="008C00A5" w:rsidRDefault="00394DFB">
      <w:pPr>
        <w:keepNext/>
      </w:pPr>
      <w:r>
        <w:t>Лента новостей на экране терминала</w:t>
      </w:r>
    </w:p>
    <w:p w14:paraId="366A20FA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Модуль автоматически загружает новостные ленты из внешних источников и показывает выбранные новости на терминалах. Полезен администратору, которому нужно держать на экранах терминалов актуальные новости без ру</w:t>
      </w:r>
      <w:r>
        <w:t>чного ввода текста.</w:t>
      </w:r>
    </w:p>
    <w:p w14:paraId="207FD5C3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Панель администратора → раздел «Импорт новостей по RSS». Результат показывается на экране терминала в виде блока «Новости» с категориями, лентой карточек и бегущей строкой.</w:t>
      </w:r>
    </w:p>
    <w:p w14:paraId="6338637E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054DC7D2" w14:textId="77777777" w:rsidR="008C00A5" w:rsidRDefault="00394DFB" w:rsidP="00394DFB">
      <w:pPr>
        <w:keepNext/>
        <w:numPr>
          <w:ilvl w:val="0"/>
          <w:numId w:val="6"/>
        </w:numPr>
      </w:pPr>
      <w:r>
        <w:t>Добавлять источники новостных</w:t>
      </w:r>
      <w:r>
        <w:t xml:space="preserve"> лент и задавать для них интервал обновления.</w:t>
      </w:r>
    </w:p>
    <w:p w14:paraId="13F77E1C" w14:textId="77777777" w:rsidR="008C00A5" w:rsidRDefault="00394DFB" w:rsidP="00394DFB">
      <w:pPr>
        <w:keepNext/>
        <w:numPr>
          <w:ilvl w:val="0"/>
          <w:numId w:val="6"/>
        </w:numPr>
      </w:pPr>
      <w:r>
        <w:t>Включать и приостанавливать загрузку новостей по отдельным источникам.</w:t>
      </w:r>
    </w:p>
    <w:p w14:paraId="18ADC234" w14:textId="77777777" w:rsidR="008C00A5" w:rsidRDefault="00394DFB" w:rsidP="00394DFB">
      <w:pPr>
        <w:keepNext/>
        <w:numPr>
          <w:ilvl w:val="0"/>
          <w:numId w:val="6"/>
        </w:numPr>
      </w:pPr>
      <w:r>
        <w:t>Отмечать галочкой, какие импортированные новости показывать на терминалах.</w:t>
      </w:r>
    </w:p>
    <w:p w14:paraId="5D000A0C" w14:textId="77777777" w:rsidR="008C00A5" w:rsidRDefault="00394DFB" w:rsidP="00394DFB">
      <w:pPr>
        <w:keepNext/>
        <w:numPr>
          <w:ilvl w:val="0"/>
          <w:numId w:val="6"/>
        </w:numPr>
      </w:pPr>
      <w:r>
        <w:t>Просматривать сводку: число источников, количество новостей за с</w:t>
      </w:r>
      <w:r>
        <w:t>утки, сколько новостей показывается на терминалах и время последнего обновления.</w:t>
      </w:r>
    </w:p>
    <w:p w14:paraId="658E614C" w14:textId="77777777" w:rsidR="008C00A5" w:rsidRDefault="00394DFB">
      <w:pPr>
        <w:keepNext/>
      </w:pPr>
      <w:r>
        <w:rPr>
          <w:b/>
          <w:bCs/>
        </w:rPr>
        <w:t>Интерфейс</w:t>
      </w:r>
    </w:p>
    <w:p w14:paraId="223792E1" w14:textId="77777777" w:rsidR="008C00A5" w:rsidRDefault="00394DFB">
      <w:pPr>
        <w:keepNext/>
      </w:pPr>
      <w:r>
        <w:rPr>
          <w:b/>
          <w:bCs/>
        </w:rPr>
        <w:lastRenderedPageBreak/>
        <w:t>Страница администратора.</w:t>
      </w:r>
      <w:r>
        <w:t xml:space="preserve"> В верхней строке слева заголовок страницы «Импорт новостей по RSS» с пояснением «Автоматическая загрузка новостных лент из внешних источнико</w:t>
      </w:r>
      <w:r>
        <w:t>в». Справа — синяя кнопка «Добавить источник».</w:t>
      </w:r>
    </w:p>
    <w:p w14:paraId="490A754A" w14:textId="77777777" w:rsidR="008C00A5" w:rsidRDefault="00394DFB">
      <w:pPr>
        <w:keepNext/>
      </w:pPr>
      <w:r>
        <w:t>Под верхней строкой расположена сводка из четырёх карточек:</w:t>
      </w:r>
    </w:p>
    <w:p w14:paraId="31427086" w14:textId="77777777" w:rsidR="008C00A5" w:rsidRDefault="00394DFB" w:rsidP="00394DFB">
      <w:pPr>
        <w:keepNext/>
        <w:numPr>
          <w:ilvl w:val="0"/>
          <w:numId w:val="7"/>
        </w:numPr>
      </w:pPr>
      <w:r>
        <w:t>«Источников» — число источников (в примере «4»).</w:t>
      </w:r>
    </w:p>
    <w:p w14:paraId="5CE399F2" w14:textId="77777777" w:rsidR="008C00A5" w:rsidRDefault="00394DFB" w:rsidP="00394DFB">
      <w:pPr>
        <w:keepNext/>
        <w:numPr>
          <w:ilvl w:val="0"/>
          <w:numId w:val="7"/>
        </w:numPr>
      </w:pPr>
      <w:r>
        <w:t>«Новостей за сутки» — количество загруженных за сутки новостей (в примере «28»).</w:t>
      </w:r>
    </w:p>
    <w:p w14:paraId="2295CDE1" w14:textId="77777777" w:rsidR="008C00A5" w:rsidRDefault="00394DFB" w:rsidP="00394DFB">
      <w:pPr>
        <w:keepNext/>
        <w:numPr>
          <w:ilvl w:val="0"/>
          <w:numId w:val="7"/>
        </w:numPr>
      </w:pPr>
      <w:r>
        <w:t>«Показывается на терминалах» — число новостей, отмеченных для показа, выделено зелёным (в примере «6»).</w:t>
      </w:r>
    </w:p>
    <w:p w14:paraId="6807F8F8" w14:textId="77777777" w:rsidR="008C00A5" w:rsidRDefault="00394DFB" w:rsidP="00394DFB">
      <w:pPr>
        <w:keepNext/>
        <w:numPr>
          <w:ilvl w:val="0"/>
          <w:numId w:val="7"/>
        </w:numPr>
      </w:pPr>
      <w:r>
        <w:t>«Последнее обновление» — время последней загрузки (в примере «12:40»).</w:t>
      </w:r>
    </w:p>
    <w:p w14:paraId="14E71FD5" w14:textId="77777777" w:rsidR="008C00A5" w:rsidRDefault="00394DFB">
      <w:r>
        <w:t>Ниже страница разделена на две части.</w:t>
      </w:r>
    </w:p>
    <w:p w14:paraId="01BCEAC6" w14:textId="77777777" w:rsidR="008C00A5" w:rsidRDefault="00394DFB">
      <w:r>
        <w:t>Слева — карточка «Источники RSS» с таблицей. Заголовки колонок: «Название», «URL ленты», «Интервал», «Статус», «Действия». В колонке «Статус» источник помечается зелёной меткой «Активен» или серой меткой «Пауза». В кол</w:t>
      </w:r>
      <w:r>
        <w:t>онке «Действия» для каждой строки есть иконка карандаша (изменить) и красная иконка корзины (удалить).</w:t>
      </w:r>
    </w:p>
    <w:p w14:paraId="478770D7" w14:textId="77777777" w:rsidR="008C00A5" w:rsidRDefault="00394DFB">
      <w:r>
        <w:t>Справа — карточка «Импортированные новости» со списком загруженных новостей. У каждой новости слева поле с галочкой, далее название новости и под ним стр</w:t>
      </w:r>
      <w:r>
        <w:t>ока с датой, временем и названием источника (например, «15 февраля 2026, 12:15 · Госуслуги»). В нижней части карточки подпись: «Отмеченные галочкой новости показываются на терминалах.».</w:t>
      </w:r>
    </w:p>
    <w:p w14:paraId="3200C9D1" w14:textId="77777777" w:rsidR="008C00A5" w:rsidRDefault="00394DFB">
      <w:r>
        <w:rPr>
          <w:b/>
          <w:bCs/>
        </w:rPr>
        <w:t>Экран терминала.</w:t>
      </w:r>
      <w:r>
        <w:t xml:space="preserve"> В верхней строке слева — название организации (в прим</w:t>
      </w:r>
      <w:r>
        <w:t>ере «МФЦ «Мои документы» — Центральный филиал»), справа — часы и дата (в примере «14:32» и «Воскресенье, 15 февраля 2026»). Под верхней строкой крупный заголовок «Новости».</w:t>
      </w:r>
    </w:p>
    <w:p w14:paraId="634B1C02" w14:textId="77777777" w:rsidR="008C00A5" w:rsidRDefault="00394DFB">
      <w:r>
        <w:t>Слева расположен список категорий: «Все новости», «Госуслуги», «Здоровье», «Город».</w:t>
      </w:r>
      <w:r>
        <w:t xml:space="preserve"> Активная категория выделена белой заливкой (в примере активна «Все новости»).</w:t>
      </w:r>
    </w:p>
    <w:p w14:paraId="537E64B3" w14:textId="77777777" w:rsidR="008C00A5" w:rsidRDefault="00394DFB">
      <w:r>
        <w:t>Справа от категорий — лента карточек новостей. В каждой карточке: заголовок новости, краткий текст и нижняя строка с меткой рубрики и временем публикации.</w:t>
      </w:r>
    </w:p>
    <w:p w14:paraId="32E9F70D" w14:textId="77777777" w:rsidR="008C00A5" w:rsidRDefault="00394DFB">
      <w:pPr>
        <w:keepNext/>
      </w:pPr>
      <w:r>
        <w:t>Внизу экрана — бегущая</w:t>
      </w:r>
      <w:r>
        <w:t xml:space="preserve"> строка с меткой «Новости», в которой по кругу прокручиваются заголовки новостей.</w:t>
      </w:r>
    </w:p>
    <w:p w14:paraId="54B78743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1FCCF181" w14:textId="77777777" w:rsidR="008C00A5" w:rsidRDefault="00394DFB">
      <w:pPr>
        <w:keepNext/>
      </w:pPr>
      <w:r>
        <w:rPr>
          <w:b/>
          <w:bCs/>
        </w:rPr>
        <w:t>Сценарий: Добавить источник новостей</w:t>
      </w:r>
    </w:p>
    <w:p w14:paraId="1459A560" w14:textId="77777777" w:rsidR="008C00A5" w:rsidRDefault="00394DFB" w:rsidP="00394DFB">
      <w:pPr>
        <w:keepNext/>
        <w:numPr>
          <w:ilvl w:val="0"/>
          <w:numId w:val="8"/>
        </w:numPr>
      </w:pPr>
      <w:r>
        <w:t xml:space="preserve">На странице администратора нажмите синюю кнопку </w:t>
      </w:r>
      <w:r>
        <w:rPr>
          <w:b/>
          <w:bCs/>
        </w:rPr>
        <w:t>«Добавить источник»</w:t>
      </w:r>
      <w:r>
        <w:t>.</w:t>
      </w:r>
    </w:p>
    <w:p w14:paraId="4E2A209A" w14:textId="77777777" w:rsidR="008C00A5" w:rsidRDefault="00394DFB" w:rsidP="00394DFB">
      <w:pPr>
        <w:keepNext/>
        <w:numPr>
          <w:ilvl w:val="0"/>
          <w:numId w:val="8"/>
        </w:numPr>
      </w:pPr>
      <w:r>
        <w:t xml:space="preserve">Укажите название источника, адрес ленты в поле </w:t>
      </w:r>
      <w:r>
        <w:rPr>
          <w:b/>
          <w:bCs/>
        </w:rPr>
        <w:t>«URL ленты»</w:t>
      </w:r>
      <w:r>
        <w:t xml:space="preserve"> и интервал обновления.</w:t>
      </w:r>
    </w:p>
    <w:p w14:paraId="41318DC9" w14:textId="77777777" w:rsidR="008C00A5" w:rsidRDefault="00394DFB" w:rsidP="00394DFB">
      <w:pPr>
        <w:keepNext/>
        <w:numPr>
          <w:ilvl w:val="0"/>
          <w:numId w:val="8"/>
        </w:numPr>
      </w:pPr>
      <w:r>
        <w:t xml:space="preserve">Сохраните источник — он появится в таблице </w:t>
      </w:r>
      <w:r>
        <w:rPr>
          <w:b/>
          <w:bCs/>
        </w:rPr>
        <w:t>«Источники RSS»</w:t>
      </w:r>
      <w:r>
        <w:t xml:space="preserve"> со статусом </w:t>
      </w:r>
      <w:r>
        <w:rPr>
          <w:b/>
          <w:bCs/>
        </w:rPr>
        <w:t>«Активен»</w:t>
      </w:r>
      <w:r>
        <w:t>.</w:t>
      </w:r>
    </w:p>
    <w:p w14:paraId="251929B1" w14:textId="77777777" w:rsidR="008C00A5" w:rsidRDefault="00394DFB">
      <w:pPr>
        <w:keepNext/>
      </w:pPr>
      <w:r>
        <w:rPr>
          <w:b/>
          <w:bCs/>
        </w:rPr>
        <w:t>Сценарий: Выбрать новости для показа на терминалах</w:t>
      </w:r>
    </w:p>
    <w:p w14:paraId="516144B1" w14:textId="77777777" w:rsidR="008C00A5" w:rsidRDefault="00394DFB" w:rsidP="00394DFB">
      <w:pPr>
        <w:keepNext/>
        <w:numPr>
          <w:ilvl w:val="0"/>
          <w:numId w:val="9"/>
        </w:numPr>
      </w:pPr>
      <w:r>
        <w:t xml:space="preserve">В карточке </w:t>
      </w:r>
      <w:r>
        <w:rPr>
          <w:b/>
          <w:bCs/>
        </w:rPr>
        <w:t>«Импортированные новости»</w:t>
      </w:r>
      <w:r>
        <w:t xml:space="preserve"> найд</w:t>
      </w:r>
      <w:r>
        <w:t>ите нужную новость.</w:t>
      </w:r>
    </w:p>
    <w:p w14:paraId="1B950887" w14:textId="77777777" w:rsidR="008C00A5" w:rsidRDefault="00394DFB" w:rsidP="00394DFB">
      <w:pPr>
        <w:keepNext/>
        <w:numPr>
          <w:ilvl w:val="0"/>
          <w:numId w:val="9"/>
        </w:numPr>
      </w:pPr>
      <w:r>
        <w:t>Поставьте галочку в поле слева от её названия.</w:t>
      </w:r>
    </w:p>
    <w:p w14:paraId="3F74EECC" w14:textId="77777777" w:rsidR="008C00A5" w:rsidRDefault="00394DFB" w:rsidP="00394DFB">
      <w:pPr>
        <w:keepNext/>
        <w:numPr>
          <w:ilvl w:val="0"/>
          <w:numId w:val="9"/>
        </w:numPr>
      </w:pPr>
      <w:r>
        <w:t xml:space="preserve">Отмеченные новости начнут показываться на терминалах, как указано в подписи </w:t>
      </w:r>
      <w:r>
        <w:rPr>
          <w:b/>
          <w:bCs/>
        </w:rPr>
        <w:t>«Отмеченные галочкой новости показываются на терминалах.»</w:t>
      </w:r>
      <w:r>
        <w:t>.</w:t>
      </w:r>
    </w:p>
    <w:p w14:paraId="03F9D417" w14:textId="77777777" w:rsidR="008C00A5" w:rsidRDefault="00394DFB">
      <w:pPr>
        <w:keepNext/>
      </w:pPr>
      <w:r>
        <w:rPr>
          <w:b/>
          <w:bCs/>
        </w:rPr>
        <w:t>Сценарий: Приостановить загрузку по источнику</w:t>
      </w:r>
    </w:p>
    <w:p w14:paraId="224A30E0" w14:textId="77777777" w:rsidR="008C00A5" w:rsidRDefault="00394DFB" w:rsidP="00394DFB">
      <w:pPr>
        <w:keepNext/>
        <w:numPr>
          <w:ilvl w:val="0"/>
          <w:numId w:val="10"/>
        </w:numPr>
      </w:pPr>
      <w:r>
        <w:t>В таблиц</w:t>
      </w:r>
      <w:r>
        <w:t xml:space="preserve">е </w:t>
      </w:r>
      <w:r>
        <w:rPr>
          <w:b/>
          <w:bCs/>
        </w:rPr>
        <w:t>«Источники RSS»</w:t>
      </w:r>
      <w:r>
        <w:t xml:space="preserve"> найдите строку нужного источника.</w:t>
      </w:r>
    </w:p>
    <w:p w14:paraId="1341D5E6" w14:textId="77777777" w:rsidR="008C00A5" w:rsidRDefault="00394DFB" w:rsidP="00394DFB">
      <w:pPr>
        <w:keepNext/>
        <w:numPr>
          <w:ilvl w:val="0"/>
          <w:numId w:val="10"/>
        </w:numPr>
      </w:pPr>
      <w:r>
        <w:t xml:space="preserve">Нажмите иконку карандаша в колонке </w:t>
      </w:r>
      <w:r>
        <w:rPr>
          <w:b/>
          <w:bCs/>
        </w:rPr>
        <w:t>«Действия»</w:t>
      </w:r>
      <w:r>
        <w:t>.</w:t>
      </w:r>
    </w:p>
    <w:p w14:paraId="5FB787D5" w14:textId="77777777" w:rsidR="008C00A5" w:rsidRDefault="00394DFB" w:rsidP="00394DFB">
      <w:pPr>
        <w:keepNext/>
        <w:numPr>
          <w:ilvl w:val="0"/>
          <w:numId w:val="10"/>
        </w:numPr>
      </w:pPr>
      <w:r>
        <w:t xml:space="preserve">Переведите источник в состояние паузы — в колонке </w:t>
      </w:r>
      <w:r>
        <w:rPr>
          <w:b/>
          <w:bCs/>
        </w:rPr>
        <w:t>«Статус»</w:t>
      </w:r>
      <w:r>
        <w:t xml:space="preserve"> вместо зелёной метки </w:t>
      </w:r>
      <w:r>
        <w:rPr>
          <w:b/>
          <w:bCs/>
        </w:rPr>
        <w:t>«Активен»</w:t>
      </w:r>
      <w:r>
        <w:t xml:space="preserve"> появится серая метка </w:t>
      </w:r>
      <w:r>
        <w:rPr>
          <w:b/>
          <w:bCs/>
        </w:rPr>
        <w:t>«Пауза»</w:t>
      </w:r>
      <w:r>
        <w:t xml:space="preserve"> (например, в таком состоянии находится</w:t>
      </w:r>
      <w:r>
        <w:t xml:space="preserve"> источник «Минздрав»).</w:t>
      </w:r>
    </w:p>
    <w:p w14:paraId="1EE2E7D3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01E43D48" w14:textId="77777777" w:rsidR="008C00A5" w:rsidRDefault="00394DFB" w:rsidP="00394DFB">
      <w:pPr>
        <w:keepNext/>
        <w:numPr>
          <w:ilvl w:val="0"/>
          <w:numId w:val="11"/>
        </w:numPr>
      </w:pPr>
      <w:r>
        <w:t>Задавайте интервал обновления исходя из того, как часто меняется лента: для часто обновляемых источников меньший интервал, для редко обновляемых — больший.</w:t>
      </w:r>
    </w:p>
    <w:p w14:paraId="2C0FAC67" w14:textId="77777777" w:rsidR="008C00A5" w:rsidRDefault="00394DFB" w:rsidP="00394DFB">
      <w:pPr>
        <w:keepNext/>
        <w:numPr>
          <w:ilvl w:val="0"/>
          <w:numId w:val="11"/>
        </w:numPr>
      </w:pPr>
      <w:r>
        <w:t xml:space="preserve">Отмечайте галочкой только проверенные и актуальные новости — на </w:t>
      </w:r>
      <w:r>
        <w:t>терминалах показываются именно отмеченные записи.</w:t>
      </w:r>
    </w:p>
    <w:p w14:paraId="7055BC91" w14:textId="77777777" w:rsidR="008C00A5" w:rsidRDefault="00394DFB" w:rsidP="00394DFB">
      <w:pPr>
        <w:keepNext/>
        <w:numPr>
          <w:ilvl w:val="0"/>
          <w:numId w:val="11"/>
        </w:numPr>
      </w:pPr>
      <w:r>
        <w:t>Если источник временно недоступен или его новости не нужны, переводите его в состояние «Пауза», а не удаляйте, чтобы позже быстро возобновить загрузку.</w:t>
      </w:r>
    </w:p>
    <w:p w14:paraId="242FECA8" w14:textId="77777777" w:rsidR="008C00A5" w:rsidRDefault="00394DFB" w:rsidP="00394DFB">
      <w:pPr>
        <w:keepNext/>
        <w:numPr>
          <w:ilvl w:val="0"/>
          <w:numId w:val="11"/>
        </w:numPr>
      </w:pPr>
      <w:r>
        <w:t>Периодически следите за карточкой «Последнее обновлени</w:t>
      </w:r>
      <w:r>
        <w:t>е»: устаревшее время может означать, что загрузка по источникам не выполняется.</w:t>
      </w:r>
    </w:p>
    <w:p w14:paraId="5D96A4BF" w14:textId="77777777" w:rsidR="008C00A5" w:rsidRDefault="00394DFB">
      <w:pPr>
        <w:pStyle w:val="1"/>
        <w:keepNext/>
      </w:pPr>
      <w:bookmarkStart w:id="6" w:name="модуль-обратной-связи"/>
      <w:bookmarkStart w:id="7" w:name="_Toc233457914"/>
      <w:bookmarkEnd w:id="4"/>
      <w:r>
        <w:lastRenderedPageBreak/>
        <w:t>3. Модуль обратной связи</w:t>
      </w:r>
      <w:bookmarkEnd w:id="7"/>
    </w:p>
    <w:p w14:paraId="773B2AAB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2264130D" wp14:editId="743B8DCC">
            <wp:extent cx="5579999" cy="3566628"/>
            <wp:effectExtent l="0" t="0" r="0" b="0"/>
            <wp:docPr id="37" name="Picture" descr="Модуль обратной связ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C:/Alniko/SmartQ-WebServer/htdocs/.test/screenshots/demo_feedback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566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E0E8EB" w14:textId="77777777" w:rsidR="008C00A5" w:rsidRDefault="00394DFB">
      <w:pPr>
        <w:keepNext/>
      </w:pPr>
      <w:r>
        <w:t>Модуль обратной связи</w:t>
      </w:r>
    </w:p>
    <w:p w14:paraId="56545084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Модуль собирает обращения и отзывы посетителей, оставленные с информационных терминалов, и позволяет ответственным </w:t>
      </w:r>
      <w:r>
        <w:t>сотрудникам просматривать их, рассылать уведомления получателям и отвечать заранее подготовленными шаблонами писем. Полезен администратору и сотрудникам, отвечающим за качество обслуживания.</w:t>
      </w:r>
    </w:p>
    <w:p w14:paraId="7BA1CD4A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Панель администратора → раздел «Модуль обратной св</w:t>
      </w:r>
      <w:r>
        <w:t>язи». Сами обращения создаются посетителями на Экране терминала и поступают в этот раздел.</w:t>
      </w:r>
    </w:p>
    <w:p w14:paraId="094D7AF6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7C72D235" w14:textId="77777777" w:rsidR="008C00A5" w:rsidRDefault="00394DFB" w:rsidP="00394DFB">
      <w:pPr>
        <w:keepNext/>
        <w:numPr>
          <w:ilvl w:val="0"/>
          <w:numId w:val="12"/>
        </w:numPr>
      </w:pPr>
      <w:r>
        <w:t>Просматривать входящие обращения и отзывы с терминалов, в том числе видеоотзывы.</w:t>
      </w:r>
    </w:p>
    <w:p w14:paraId="5BF726D9" w14:textId="77777777" w:rsidR="008C00A5" w:rsidRDefault="00394DFB" w:rsidP="00394DFB">
      <w:pPr>
        <w:keepNext/>
        <w:numPr>
          <w:ilvl w:val="0"/>
          <w:numId w:val="12"/>
        </w:numPr>
      </w:pPr>
      <w:r>
        <w:t>Фильтровать список обращений по их виду.</w:t>
      </w:r>
    </w:p>
    <w:p w14:paraId="339A4CBE" w14:textId="77777777" w:rsidR="008C00A5" w:rsidRDefault="00394DFB" w:rsidP="00394DFB">
      <w:pPr>
        <w:keepNext/>
        <w:numPr>
          <w:ilvl w:val="0"/>
          <w:numId w:val="12"/>
        </w:numPr>
      </w:pPr>
      <w:r>
        <w:t>Вести список получателей уведомлений и включать или отключать рассылку каждому из них.</w:t>
      </w:r>
    </w:p>
    <w:p w14:paraId="417EDCCE" w14:textId="77777777" w:rsidR="008C00A5" w:rsidRDefault="00394DFB" w:rsidP="00394DFB">
      <w:pPr>
        <w:keepNext/>
        <w:numPr>
          <w:ilvl w:val="0"/>
          <w:numId w:val="12"/>
        </w:numPr>
      </w:pPr>
      <w:r>
        <w:t>Редактировать шаблоны ответных сообщений и подс</w:t>
      </w:r>
      <w:r>
        <w:t>тавлять в них данные обращения.</w:t>
      </w:r>
    </w:p>
    <w:p w14:paraId="3AE9A520" w14:textId="77777777" w:rsidR="008C00A5" w:rsidRDefault="00394DFB">
      <w:r>
        <w:rPr>
          <w:b/>
          <w:bCs/>
        </w:rPr>
        <w:t>Интерфейс</w:t>
      </w:r>
    </w:p>
    <w:p w14:paraId="307091BF" w14:textId="77777777" w:rsidR="008C00A5" w:rsidRDefault="00394DFB">
      <w:r>
        <w:t xml:space="preserve">В верхней части страницы расположен заголовок </w:t>
      </w:r>
      <w:r>
        <w:rPr>
          <w:b/>
          <w:bCs/>
        </w:rPr>
        <w:t>«Модуль обратной связи»</w:t>
      </w:r>
      <w:r>
        <w:t xml:space="preserve"> и поясняющая подпись </w:t>
      </w:r>
      <w:r>
        <w:rPr>
          <w:b/>
          <w:bCs/>
        </w:rPr>
        <w:t>«Обращения и отзывы посетителей с информационных терминалов»</w:t>
      </w:r>
      <w:r>
        <w:t xml:space="preserve">. Справа от заголовка — две кнопки: серая </w:t>
      </w:r>
      <w:r>
        <w:rPr>
          <w:b/>
          <w:bCs/>
        </w:rPr>
        <w:t>«Экспорт»</w:t>
      </w:r>
      <w:r>
        <w:t xml:space="preserve"> и синяя </w:t>
      </w:r>
      <w:r>
        <w:rPr>
          <w:b/>
          <w:bCs/>
        </w:rPr>
        <w:t>«Об</w:t>
      </w:r>
      <w:r>
        <w:rPr>
          <w:b/>
          <w:bCs/>
        </w:rPr>
        <w:t>новить»</w:t>
      </w:r>
      <w:r>
        <w:t>.</w:t>
      </w:r>
    </w:p>
    <w:p w14:paraId="69940D0C" w14:textId="77777777" w:rsidR="008C00A5" w:rsidRDefault="00394DFB">
      <w:pPr>
        <w:keepNext/>
      </w:pPr>
      <w:r>
        <w:t xml:space="preserve">Ниже идёт строка из четырёх карточек со счётчиками: </w:t>
      </w:r>
      <w:r>
        <w:rPr>
          <w:b/>
          <w:bCs/>
        </w:rPr>
        <w:t>«Новых обращений»</w:t>
      </w:r>
      <w:r>
        <w:t xml:space="preserve"> (число красного цвета), </w:t>
      </w:r>
      <w:r>
        <w:rPr>
          <w:b/>
          <w:bCs/>
        </w:rPr>
        <w:t>«Всего за месяц»</w:t>
      </w:r>
      <w:r>
        <w:t xml:space="preserve">, </w:t>
      </w:r>
      <w:r>
        <w:rPr>
          <w:b/>
          <w:bCs/>
        </w:rPr>
        <w:t>«Получателей»</w:t>
      </w:r>
      <w:r>
        <w:t xml:space="preserve"> (число зелёного цвета) и </w:t>
      </w:r>
      <w:r>
        <w:rPr>
          <w:b/>
          <w:bCs/>
        </w:rPr>
        <w:t>«Шаблонов»</w:t>
      </w:r>
      <w:r>
        <w:t xml:space="preserve"> (число фиолетового цвета).</w:t>
      </w:r>
    </w:p>
    <w:p w14:paraId="6FC57C31" w14:textId="77777777" w:rsidR="008C00A5" w:rsidRDefault="00394DFB">
      <w:pPr>
        <w:keepNext/>
      </w:pPr>
      <w:r>
        <w:t>Под карточками страница разделена на две колонки.</w:t>
      </w:r>
    </w:p>
    <w:p w14:paraId="063A6727" w14:textId="77777777" w:rsidR="008C00A5" w:rsidRDefault="00394DFB">
      <w:pPr>
        <w:keepNext/>
      </w:pPr>
      <w:r>
        <w:rPr>
          <w:b/>
          <w:bCs/>
        </w:rPr>
        <w:t>Левая ко</w:t>
      </w:r>
      <w:r>
        <w:rPr>
          <w:b/>
          <w:bCs/>
        </w:rPr>
        <w:t>лонка — «Входящие обращения».</w:t>
      </w:r>
      <w:r>
        <w:t xml:space="preserve"> В шапке блока находится выпадающий список со значениями </w:t>
      </w:r>
      <w:r>
        <w:rPr>
          <w:b/>
          <w:bCs/>
        </w:rPr>
        <w:t>«Все терминалы»</w:t>
      </w:r>
      <w:r>
        <w:t xml:space="preserve">, </w:t>
      </w:r>
      <w:r>
        <w:rPr>
          <w:b/>
          <w:bCs/>
        </w:rPr>
        <w:t>«Только новые»</w:t>
      </w:r>
      <w:r>
        <w:t xml:space="preserve"> и </w:t>
      </w:r>
      <w:r>
        <w:rPr>
          <w:b/>
          <w:bCs/>
        </w:rPr>
        <w:t>«Видеоотзывы»</w:t>
      </w:r>
      <w:r>
        <w:t xml:space="preserve"> для отбора обращений. Под ним таблица со столбцами: «Дата», «Терминал», «Тип», «Текст обращения», «Контакт», «Статус».</w:t>
      </w:r>
    </w:p>
    <w:p w14:paraId="099406AF" w14:textId="77777777" w:rsidR="008C00A5" w:rsidRDefault="00394DFB" w:rsidP="00394DFB">
      <w:pPr>
        <w:keepNext/>
        <w:numPr>
          <w:ilvl w:val="0"/>
          <w:numId w:val="13"/>
        </w:numPr>
      </w:pPr>
      <w:r>
        <w:t>В с</w:t>
      </w:r>
      <w:r>
        <w:t xml:space="preserve">толбце «Тип» вид обращения отмечен меткой: голубая метка </w:t>
      </w:r>
      <w:r>
        <w:rPr>
          <w:b/>
          <w:bCs/>
        </w:rPr>
        <w:t>«текст»</w:t>
      </w:r>
      <w:r>
        <w:t xml:space="preserve"> или фиолетовая метка </w:t>
      </w:r>
      <w:r>
        <w:rPr>
          <w:b/>
          <w:bCs/>
        </w:rPr>
        <w:t>«видео»</w:t>
      </w:r>
      <w:r>
        <w:t>.</w:t>
      </w:r>
    </w:p>
    <w:p w14:paraId="0ED10DF1" w14:textId="77777777" w:rsidR="008C00A5" w:rsidRDefault="00394DFB" w:rsidP="00394DFB">
      <w:pPr>
        <w:keepNext/>
        <w:numPr>
          <w:ilvl w:val="0"/>
          <w:numId w:val="13"/>
        </w:numPr>
      </w:pPr>
      <w:r>
        <w:t xml:space="preserve">В столбце «Статус» состояние обращения отмечено меткой: красная метка </w:t>
      </w:r>
      <w:r>
        <w:rPr>
          <w:b/>
          <w:bCs/>
        </w:rPr>
        <w:t>«новое»</w:t>
      </w:r>
      <w:r>
        <w:t xml:space="preserve"> или серая метка </w:t>
      </w:r>
      <w:r>
        <w:rPr>
          <w:b/>
          <w:bCs/>
        </w:rPr>
        <w:t>«прочитано»</w:t>
      </w:r>
      <w:r>
        <w:t>.</w:t>
      </w:r>
    </w:p>
    <w:p w14:paraId="05108A08" w14:textId="77777777" w:rsidR="008C00A5" w:rsidRDefault="00394DFB" w:rsidP="00394DFB">
      <w:pPr>
        <w:keepNext/>
        <w:numPr>
          <w:ilvl w:val="0"/>
          <w:numId w:val="13"/>
        </w:numPr>
      </w:pPr>
      <w:r>
        <w:t>В столбце «Контакт» для обращений без указанных данных</w:t>
      </w:r>
      <w:r>
        <w:t xml:space="preserve"> стоит подпись </w:t>
      </w:r>
      <w:r>
        <w:rPr>
          <w:b/>
          <w:bCs/>
        </w:rPr>
        <w:t>«не указан»</w:t>
      </w:r>
      <w:r>
        <w:t>.</w:t>
      </w:r>
    </w:p>
    <w:p w14:paraId="668C0036" w14:textId="77777777" w:rsidR="008C00A5" w:rsidRDefault="00394DFB">
      <w:r>
        <w:t xml:space="preserve">Под таблицей — строка с подписью о количестве записей вида </w:t>
      </w:r>
      <w:r>
        <w:rPr>
          <w:b/>
          <w:bCs/>
        </w:rPr>
        <w:t>«Показаны 6 из 214 обращений»</w:t>
      </w:r>
      <w:r>
        <w:t xml:space="preserve"> и постраничная навигация со стрелками и номерами страниц.</w:t>
      </w:r>
    </w:p>
    <w:p w14:paraId="23F1175F" w14:textId="77777777" w:rsidR="008C00A5" w:rsidRDefault="00394DFB">
      <w:r>
        <w:rPr>
          <w:b/>
          <w:bCs/>
        </w:rPr>
        <w:t>Правая колонка</w:t>
      </w:r>
      <w:r>
        <w:t xml:space="preserve"> содержит два блока.</w:t>
      </w:r>
    </w:p>
    <w:p w14:paraId="731A65BC" w14:textId="77777777" w:rsidR="008C00A5" w:rsidRDefault="00394DFB">
      <w:r>
        <w:lastRenderedPageBreak/>
        <w:t xml:space="preserve">Верхний блок — </w:t>
      </w:r>
      <w:r>
        <w:rPr>
          <w:b/>
          <w:bCs/>
        </w:rPr>
        <w:t>«Получатели уведомлений»</w:t>
      </w:r>
      <w:r>
        <w:t>. Это с</w:t>
      </w:r>
      <w:r>
        <w:t xml:space="preserve">писок сотрудников; в каждой строке слева переключатель (включает или отключает рассылку этому получателю), затем имя сотрудника и его адрес электронной почты, справа — красная иконка корзины для удаления получателя. Внизу блока поле ввода с подсказкой </w:t>
      </w:r>
      <w:r>
        <w:rPr>
          <w:b/>
          <w:bCs/>
        </w:rPr>
        <w:t>«Доб</w:t>
      </w:r>
      <w:r>
        <w:rPr>
          <w:b/>
          <w:bCs/>
        </w:rPr>
        <w:t>авить email сотрудника»</w:t>
      </w:r>
      <w:r>
        <w:t xml:space="preserve"> и синяя кнопка </w:t>
      </w:r>
      <w:r>
        <w:rPr>
          <w:b/>
          <w:bCs/>
        </w:rPr>
        <w:t>«Добавить»</w:t>
      </w:r>
      <w:r>
        <w:t>.</w:t>
      </w:r>
    </w:p>
    <w:p w14:paraId="56BDCF69" w14:textId="77777777" w:rsidR="008C00A5" w:rsidRDefault="00394DFB">
      <w:pPr>
        <w:keepNext/>
      </w:pPr>
      <w:r>
        <w:t xml:space="preserve">Нижний блок — </w:t>
      </w:r>
      <w:r>
        <w:rPr>
          <w:b/>
          <w:bCs/>
        </w:rPr>
        <w:t>«Шаблоны сообщений»</w:t>
      </w:r>
      <w:r>
        <w:t xml:space="preserve">. Сверху список шаблонов, каждый с названием и синей кнопкой </w:t>
      </w:r>
      <w:r>
        <w:rPr>
          <w:b/>
          <w:bCs/>
        </w:rPr>
        <w:t>«Редактировать»</w:t>
      </w:r>
      <w:r>
        <w:t xml:space="preserve">: </w:t>
      </w:r>
      <w:r>
        <w:rPr>
          <w:b/>
          <w:bCs/>
        </w:rPr>
        <w:t>«Благодарность за отзыв»</w:t>
      </w:r>
      <w:r>
        <w:t xml:space="preserve">, </w:t>
      </w:r>
      <w:r>
        <w:rPr>
          <w:b/>
          <w:bCs/>
        </w:rPr>
        <w:t>«Ответ на жалобу»</w:t>
      </w:r>
      <w:r>
        <w:t xml:space="preserve">, </w:t>
      </w:r>
      <w:r>
        <w:rPr>
          <w:b/>
          <w:bCs/>
        </w:rPr>
        <w:t>«Запрос уточнения»</w:t>
      </w:r>
      <w:r>
        <w:t>. Выбранный шаблон выделен сине</w:t>
      </w:r>
      <w:r>
        <w:t xml:space="preserve">й рамкой. Ниже — подпись </w:t>
      </w:r>
      <w:r>
        <w:rPr>
          <w:b/>
          <w:bCs/>
        </w:rPr>
        <w:t>«Тело шаблона «Благодарность за отзыв»»</w:t>
      </w:r>
      <w:r>
        <w:t xml:space="preserve"> и большое текстовое поле с самим текстом письма. Под полем — пояснение, что подстановки </w:t>
      </w:r>
      <w:r>
        <w:rPr>
          <w:b/>
          <w:bCs/>
        </w:rPr>
        <w:t>«{имя}»</w:t>
      </w:r>
      <w:r>
        <w:t xml:space="preserve">, </w:t>
      </w:r>
      <w:r>
        <w:rPr>
          <w:b/>
          <w:bCs/>
        </w:rPr>
        <w:t>«{дата}»</w:t>
      </w:r>
      <w:r>
        <w:t xml:space="preserve">, </w:t>
      </w:r>
      <w:r>
        <w:rPr>
          <w:b/>
          <w:bCs/>
        </w:rPr>
        <w:t>«{номер_обращения}»</w:t>
      </w:r>
      <w:r>
        <w:t xml:space="preserve"> заменяются данными обращения при отправке. В самом низу две кноп</w:t>
      </w:r>
      <w:r>
        <w:t xml:space="preserve">ки: серая </w:t>
      </w:r>
      <w:r>
        <w:rPr>
          <w:b/>
          <w:bCs/>
        </w:rPr>
        <w:t>«Предпросмотр»</w:t>
      </w:r>
      <w:r>
        <w:t xml:space="preserve"> и синяя </w:t>
      </w:r>
      <w:r>
        <w:rPr>
          <w:b/>
          <w:bCs/>
        </w:rPr>
        <w:t>«Сохранить»</w:t>
      </w:r>
      <w:r>
        <w:t>.</w:t>
      </w:r>
    </w:p>
    <w:p w14:paraId="4ACAE18F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643C12CC" w14:textId="77777777" w:rsidR="008C00A5" w:rsidRDefault="00394DFB">
      <w:pPr>
        <w:keepNext/>
      </w:pPr>
      <w:r>
        <w:rPr>
          <w:b/>
          <w:bCs/>
        </w:rPr>
        <w:t>Сценарий: Просмотреть новые обращения</w:t>
      </w:r>
    </w:p>
    <w:p w14:paraId="6FAA12DE" w14:textId="77777777" w:rsidR="008C00A5" w:rsidRDefault="00394DFB" w:rsidP="00394DFB">
      <w:pPr>
        <w:keepNext/>
        <w:numPr>
          <w:ilvl w:val="0"/>
          <w:numId w:val="14"/>
        </w:numPr>
      </w:pPr>
      <w:r>
        <w:t xml:space="preserve">Откройте раздел и обратитесь к блоку </w:t>
      </w:r>
      <w:r>
        <w:rPr>
          <w:b/>
          <w:bCs/>
        </w:rPr>
        <w:t>«Входящие обращения»</w:t>
      </w:r>
      <w:r>
        <w:t>.</w:t>
      </w:r>
    </w:p>
    <w:p w14:paraId="6AA2CB07" w14:textId="77777777" w:rsidR="008C00A5" w:rsidRDefault="00394DFB" w:rsidP="00394DFB">
      <w:pPr>
        <w:keepNext/>
        <w:numPr>
          <w:ilvl w:val="0"/>
          <w:numId w:val="14"/>
        </w:numPr>
      </w:pPr>
      <w:r>
        <w:t xml:space="preserve">В выпадающем списке выберите </w:t>
      </w:r>
      <w:r>
        <w:rPr>
          <w:b/>
          <w:bCs/>
        </w:rPr>
        <w:t>«Только новые»</w:t>
      </w:r>
      <w:r>
        <w:t>.</w:t>
      </w:r>
    </w:p>
    <w:p w14:paraId="0253B978" w14:textId="77777777" w:rsidR="008C00A5" w:rsidRDefault="00394DFB" w:rsidP="00394DFB">
      <w:pPr>
        <w:keepNext/>
        <w:numPr>
          <w:ilvl w:val="0"/>
          <w:numId w:val="14"/>
        </w:numPr>
      </w:pPr>
      <w:r>
        <w:t xml:space="preserve">Просмотрите строки таблицы — обращения со статусом </w:t>
      </w:r>
      <w:r>
        <w:rPr>
          <w:b/>
          <w:bCs/>
        </w:rPr>
        <w:t>«новое»</w:t>
      </w:r>
      <w:r>
        <w:t xml:space="preserve"> отмечены красной меткой.</w:t>
      </w:r>
    </w:p>
    <w:p w14:paraId="60FECF9D" w14:textId="77777777" w:rsidR="008C00A5" w:rsidRDefault="00394DFB" w:rsidP="00394DFB">
      <w:pPr>
        <w:keepNext/>
        <w:numPr>
          <w:ilvl w:val="0"/>
          <w:numId w:val="14"/>
        </w:numPr>
      </w:pPr>
      <w:r>
        <w:t>При необходимости перейдите к следующей странице через постраничную навигацию под таблицей.</w:t>
      </w:r>
    </w:p>
    <w:p w14:paraId="2A6F9B85" w14:textId="77777777" w:rsidR="008C00A5" w:rsidRDefault="00394DFB">
      <w:pPr>
        <w:keepNext/>
      </w:pPr>
      <w:r>
        <w:rPr>
          <w:b/>
          <w:bCs/>
        </w:rPr>
        <w:t>Сценарий: Добавить получателя уведомлений</w:t>
      </w:r>
    </w:p>
    <w:p w14:paraId="16AE13DD" w14:textId="77777777" w:rsidR="008C00A5" w:rsidRDefault="00394DFB" w:rsidP="00394DFB">
      <w:pPr>
        <w:keepNext/>
        <w:numPr>
          <w:ilvl w:val="0"/>
          <w:numId w:val="15"/>
        </w:numPr>
      </w:pPr>
      <w:r>
        <w:t xml:space="preserve">В блоке </w:t>
      </w:r>
      <w:r>
        <w:rPr>
          <w:b/>
          <w:bCs/>
        </w:rPr>
        <w:t>«Получатели уведомлений»</w:t>
      </w:r>
      <w:r>
        <w:t xml:space="preserve"> введи</w:t>
      </w:r>
      <w:r>
        <w:t xml:space="preserve">те адрес электронной почты в поле </w:t>
      </w:r>
      <w:r>
        <w:rPr>
          <w:b/>
          <w:bCs/>
        </w:rPr>
        <w:t>«Добавить email сотрудника»</w:t>
      </w:r>
      <w:r>
        <w:t>.</w:t>
      </w:r>
    </w:p>
    <w:p w14:paraId="2F3CB0E5" w14:textId="77777777" w:rsidR="008C00A5" w:rsidRDefault="00394DFB" w:rsidP="00394DFB">
      <w:pPr>
        <w:keepNext/>
        <w:numPr>
          <w:ilvl w:val="0"/>
          <w:numId w:val="15"/>
        </w:numPr>
      </w:pPr>
      <w:r>
        <w:t xml:space="preserve">Нажмите кнопку </w:t>
      </w:r>
      <w:r>
        <w:rPr>
          <w:b/>
          <w:bCs/>
        </w:rPr>
        <w:t>«Добавить»</w:t>
      </w:r>
      <w:r>
        <w:t>.</w:t>
      </w:r>
    </w:p>
    <w:p w14:paraId="465B1017" w14:textId="77777777" w:rsidR="008C00A5" w:rsidRDefault="00394DFB" w:rsidP="00394DFB">
      <w:pPr>
        <w:keepNext/>
        <w:numPr>
          <w:ilvl w:val="0"/>
          <w:numId w:val="15"/>
        </w:numPr>
      </w:pPr>
      <w:r>
        <w:t>Чтобы временно отключить рассылку сотруднику, снимите переключатель в его строке.</w:t>
      </w:r>
    </w:p>
    <w:p w14:paraId="2E852676" w14:textId="77777777" w:rsidR="008C00A5" w:rsidRDefault="00394DFB">
      <w:pPr>
        <w:keepNext/>
      </w:pPr>
      <w:r>
        <w:rPr>
          <w:b/>
          <w:bCs/>
        </w:rPr>
        <w:t>Сценарий: Отредактировать шаблон ответа</w:t>
      </w:r>
    </w:p>
    <w:p w14:paraId="45214A1E" w14:textId="77777777" w:rsidR="008C00A5" w:rsidRDefault="00394DFB" w:rsidP="00394DFB">
      <w:pPr>
        <w:keepNext/>
        <w:numPr>
          <w:ilvl w:val="0"/>
          <w:numId w:val="16"/>
        </w:numPr>
      </w:pPr>
      <w:r>
        <w:t xml:space="preserve">В блоке </w:t>
      </w:r>
      <w:r>
        <w:rPr>
          <w:b/>
          <w:bCs/>
        </w:rPr>
        <w:t>«Шаблоны сообщений»</w:t>
      </w:r>
      <w:r>
        <w:t xml:space="preserve"> нажмите </w:t>
      </w:r>
      <w:r>
        <w:rPr>
          <w:b/>
          <w:bCs/>
        </w:rPr>
        <w:t>«Редактировать»</w:t>
      </w:r>
      <w:r>
        <w:t xml:space="preserve"> у нужного шаблона.</w:t>
      </w:r>
    </w:p>
    <w:p w14:paraId="29254527" w14:textId="77777777" w:rsidR="008C00A5" w:rsidRDefault="00394DFB" w:rsidP="00394DFB">
      <w:pPr>
        <w:keepNext/>
        <w:numPr>
          <w:ilvl w:val="0"/>
          <w:numId w:val="16"/>
        </w:numPr>
      </w:pPr>
      <w:r>
        <w:t xml:space="preserve">Внесите изменения в текстовом поле тела шаблона, при необходимости вставьте подстановки </w:t>
      </w:r>
      <w:r>
        <w:rPr>
          <w:b/>
          <w:bCs/>
        </w:rPr>
        <w:t>«{имя}»</w:t>
      </w:r>
      <w:r>
        <w:t xml:space="preserve">, </w:t>
      </w:r>
      <w:r>
        <w:rPr>
          <w:b/>
          <w:bCs/>
        </w:rPr>
        <w:t>«{дата}»</w:t>
      </w:r>
      <w:r>
        <w:t xml:space="preserve">, </w:t>
      </w:r>
      <w:r>
        <w:rPr>
          <w:b/>
          <w:bCs/>
        </w:rPr>
        <w:t>«{номер_обращения}»</w:t>
      </w:r>
      <w:r>
        <w:t>.</w:t>
      </w:r>
    </w:p>
    <w:p w14:paraId="15DAC45C" w14:textId="77777777" w:rsidR="008C00A5" w:rsidRDefault="00394DFB" w:rsidP="00394DFB">
      <w:pPr>
        <w:keepNext/>
        <w:numPr>
          <w:ilvl w:val="0"/>
          <w:numId w:val="16"/>
        </w:numPr>
      </w:pPr>
      <w:r>
        <w:t xml:space="preserve">Нажмите </w:t>
      </w:r>
      <w:r>
        <w:rPr>
          <w:b/>
          <w:bCs/>
        </w:rPr>
        <w:t>«Предпросмотр»</w:t>
      </w:r>
      <w:r>
        <w:t>, чтобы увидеть, как письмо будет выглядеть</w:t>
      </w:r>
      <w:r>
        <w:t>.</w:t>
      </w:r>
    </w:p>
    <w:p w14:paraId="04ABB313" w14:textId="77777777" w:rsidR="008C00A5" w:rsidRDefault="00394DFB" w:rsidP="00394DFB">
      <w:pPr>
        <w:keepNext/>
        <w:numPr>
          <w:ilvl w:val="0"/>
          <w:numId w:val="16"/>
        </w:numPr>
      </w:pPr>
      <w:r>
        <w:t xml:space="preserve">Нажмите </w:t>
      </w:r>
      <w:r>
        <w:rPr>
          <w:b/>
          <w:bCs/>
        </w:rPr>
        <w:t>«Сохранить»</w:t>
      </w:r>
      <w:r>
        <w:t>.</w:t>
      </w:r>
    </w:p>
    <w:p w14:paraId="4A01957A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39D03E4A" w14:textId="77777777" w:rsidR="008C00A5" w:rsidRDefault="00394DFB" w:rsidP="00394DFB">
      <w:pPr>
        <w:keepNext/>
        <w:numPr>
          <w:ilvl w:val="0"/>
          <w:numId w:val="17"/>
        </w:numPr>
      </w:pPr>
      <w:r>
        <w:t xml:space="preserve">Регулярно отбирайте обращения через значение </w:t>
      </w:r>
      <w:r>
        <w:rPr>
          <w:b/>
          <w:bCs/>
        </w:rPr>
        <w:t>«Только новые»</w:t>
      </w:r>
      <w:r>
        <w:t>, чтобы не пропустить свежие жалобы и отзывы.</w:t>
      </w:r>
    </w:p>
    <w:p w14:paraId="04F275FA" w14:textId="77777777" w:rsidR="008C00A5" w:rsidRDefault="00394DFB" w:rsidP="00394DFB">
      <w:pPr>
        <w:keepNext/>
        <w:numPr>
          <w:ilvl w:val="0"/>
          <w:numId w:val="17"/>
        </w:numPr>
      </w:pPr>
      <w:r>
        <w:t>Поддерживайте список получателей в актуальном состоянии: удаляйте уволившихся сотрудников и отключайте переключател</w:t>
      </w:r>
      <w:r>
        <w:t>ем тех, кому рассылка временно не нужна.</w:t>
      </w:r>
    </w:p>
    <w:p w14:paraId="64A4AA2C" w14:textId="77777777" w:rsidR="008C00A5" w:rsidRDefault="00394DFB" w:rsidP="00394DFB">
      <w:pPr>
        <w:keepNext/>
        <w:numPr>
          <w:ilvl w:val="0"/>
          <w:numId w:val="17"/>
        </w:numPr>
      </w:pPr>
      <w:r>
        <w:t xml:space="preserve">В шаблонах используйте подстановки </w:t>
      </w:r>
      <w:r>
        <w:rPr>
          <w:b/>
          <w:bCs/>
        </w:rPr>
        <w:t>«{имя}»</w:t>
      </w:r>
      <w:r>
        <w:t xml:space="preserve">, </w:t>
      </w:r>
      <w:r>
        <w:rPr>
          <w:b/>
          <w:bCs/>
        </w:rPr>
        <w:t>«{дата}»</w:t>
      </w:r>
      <w:r>
        <w:t xml:space="preserve"> и </w:t>
      </w:r>
      <w:r>
        <w:rPr>
          <w:b/>
          <w:bCs/>
        </w:rPr>
        <w:t>«{номер_обращения}»</w:t>
      </w:r>
      <w:r>
        <w:t xml:space="preserve"> — они автоматически заполнятся данными обращения, и письмо будет выглядеть персональным.</w:t>
      </w:r>
    </w:p>
    <w:p w14:paraId="1C213639" w14:textId="77777777" w:rsidR="008C00A5" w:rsidRDefault="00394DFB" w:rsidP="00394DFB">
      <w:pPr>
        <w:keepNext/>
        <w:numPr>
          <w:ilvl w:val="0"/>
          <w:numId w:val="17"/>
        </w:numPr>
      </w:pPr>
      <w:r>
        <w:t xml:space="preserve">Перед сохранением шаблона нажимайте </w:t>
      </w:r>
      <w:r>
        <w:rPr>
          <w:b/>
          <w:bCs/>
        </w:rPr>
        <w:t>«Предпросмотр»</w:t>
      </w:r>
      <w:r>
        <w:t>,</w:t>
      </w:r>
      <w:r>
        <w:t xml:space="preserve"> чтобы проверить итоговый вид письма до отправки получателям.</w:t>
      </w:r>
    </w:p>
    <w:p w14:paraId="4129F330" w14:textId="77777777" w:rsidR="008C00A5" w:rsidRDefault="00394DFB">
      <w:pPr>
        <w:pStyle w:val="1"/>
        <w:keepNext/>
      </w:pPr>
      <w:bookmarkStart w:id="8" w:name="чат-с-администратором"/>
      <w:bookmarkStart w:id="9" w:name="_Toc233457915"/>
      <w:bookmarkEnd w:id="6"/>
      <w:r>
        <w:lastRenderedPageBreak/>
        <w:t>4. Чат с администратором</w:t>
      </w:r>
      <w:bookmarkEnd w:id="9"/>
    </w:p>
    <w:p w14:paraId="0163410C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2BBBAE2B" wp14:editId="5A156031">
            <wp:extent cx="5579999" cy="3138749"/>
            <wp:effectExtent l="0" t="0" r="0" b="0"/>
            <wp:docPr id="41" name="Picture" descr="Консоль оператора чат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C:/Alniko/SmartQ-WebServer/htdocs/.test/screenshots/demo_chat_admin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C31D35" w14:textId="77777777" w:rsidR="008C00A5" w:rsidRDefault="00394DFB">
      <w:pPr>
        <w:keepNext/>
      </w:pPr>
      <w:r>
        <w:t>Консоль оператора чата</w:t>
      </w:r>
    </w:p>
    <w:p w14:paraId="73446EC4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011816F7" wp14:editId="1435A912">
            <wp:extent cx="5579999" cy="3138749"/>
            <wp:effectExtent l="0" t="0" r="0" b="0"/>
            <wp:docPr id="44" name="Picture" descr="Чат-виджет на экране терминал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C:/Alniko/SmartQ-WebServer/htdocs/.test/screenshots/demo_chat_terminal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5A4BD1" w14:textId="77777777" w:rsidR="008C00A5" w:rsidRDefault="00394DFB">
      <w:pPr>
        <w:keepNext/>
      </w:pPr>
      <w:r>
        <w:t>Чат-виджет на экране терминала</w:t>
      </w:r>
    </w:p>
    <w:p w14:paraId="5A1B5915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Модуль обеспечивает живую переписку между посетителем, стоящим у терминала, и оператором системы. П</w:t>
      </w:r>
      <w:r>
        <w:t>осетитель задаёт вопрос прямо на экране терминала, а оператор отвечает из своей консоли в Панели администратора.</w:t>
      </w:r>
    </w:p>
    <w:p w14:paraId="66355165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Модуль состоит из двух частей. Консоль оператора открывается в Панели администратора (раздел «Чат с администратором»). Окно для </w:t>
      </w:r>
      <w:r>
        <w:t>посетителя расположено на экране терминала, в разделе «Чат с администратором».</w:t>
      </w:r>
    </w:p>
    <w:p w14:paraId="26807692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29518194" w14:textId="77777777" w:rsidR="008C00A5" w:rsidRDefault="00394DFB" w:rsidP="00394DFB">
      <w:pPr>
        <w:keepNext/>
        <w:numPr>
          <w:ilvl w:val="0"/>
          <w:numId w:val="18"/>
        </w:numPr>
      </w:pPr>
      <w:r>
        <w:t>Видеть список диалогов с терминалов и количество непрочитанных сообщений по каждому из них.</w:t>
      </w:r>
    </w:p>
    <w:p w14:paraId="36E4C9A2" w14:textId="77777777" w:rsidR="008C00A5" w:rsidRDefault="00394DFB" w:rsidP="00394DFB">
      <w:pPr>
        <w:keepNext/>
        <w:numPr>
          <w:ilvl w:val="0"/>
          <w:numId w:val="18"/>
        </w:numPr>
      </w:pPr>
      <w:r>
        <w:t>Отвечать посетителю в реальном времени из консоли оператора.</w:t>
      </w:r>
    </w:p>
    <w:p w14:paraId="02180E8B" w14:textId="77777777" w:rsidR="008C00A5" w:rsidRDefault="00394DFB" w:rsidP="00394DFB">
      <w:pPr>
        <w:keepNext/>
        <w:numPr>
          <w:ilvl w:val="0"/>
          <w:numId w:val="18"/>
        </w:numPr>
      </w:pPr>
      <w:r>
        <w:t>Следить за нагрузкой: число активных диалогов, ожидающих ответа, операторов на связи и среднее время ответа.</w:t>
      </w:r>
    </w:p>
    <w:p w14:paraId="6FF290EF" w14:textId="77777777" w:rsidR="008C00A5" w:rsidRDefault="00394DFB" w:rsidP="00394DFB">
      <w:pPr>
        <w:keepNext/>
        <w:numPr>
          <w:ilvl w:val="0"/>
          <w:numId w:val="18"/>
        </w:numPr>
      </w:pPr>
      <w:r>
        <w:lastRenderedPageBreak/>
        <w:t>На терминале посетитель может выбрать раздел «Чат с администратором» и отправить вопрос оператору.</w:t>
      </w:r>
    </w:p>
    <w:p w14:paraId="47AF01A2" w14:textId="77777777" w:rsidR="008C00A5" w:rsidRDefault="00394DFB">
      <w:r>
        <w:rPr>
          <w:b/>
          <w:bCs/>
        </w:rPr>
        <w:t>Интерфейс</w:t>
      </w:r>
    </w:p>
    <w:p w14:paraId="1FDE887C" w14:textId="77777777" w:rsidR="008C00A5" w:rsidRDefault="00394DFB">
      <w:pPr>
        <w:pStyle w:val="3"/>
        <w:keepNext/>
      </w:pPr>
      <w:bookmarkStart w:id="10" w:name="консоль-оператора-панель-администратора"/>
      <w:r>
        <w:t>Консоль оператора (Панель администратора)</w:t>
      </w:r>
    </w:p>
    <w:p w14:paraId="3726AE5A" w14:textId="77777777" w:rsidR="008C00A5" w:rsidRDefault="00394DFB">
      <w:pPr>
        <w:keepNext/>
      </w:pPr>
      <w:r>
        <w:t xml:space="preserve">В верхней части страницы — заголовок </w:t>
      </w:r>
      <w:r>
        <w:rPr>
          <w:b/>
          <w:bCs/>
        </w:rPr>
        <w:t>«Чат с администратором»</w:t>
      </w:r>
      <w:r>
        <w:t xml:space="preserve"> с подписью </w:t>
      </w:r>
      <w:r>
        <w:rPr>
          <w:b/>
          <w:bCs/>
        </w:rPr>
        <w:t>«Консоль оператора — переписка с посетителями у терминалов»</w:t>
      </w:r>
      <w:r>
        <w:t xml:space="preserve">. Справа от заголовка расположена зелёная метка </w:t>
      </w:r>
      <w:r>
        <w:rPr>
          <w:b/>
          <w:bCs/>
        </w:rPr>
        <w:t>«Вы на связи»</w:t>
      </w:r>
      <w:r>
        <w:t>.</w:t>
      </w:r>
    </w:p>
    <w:p w14:paraId="61FB7A1A" w14:textId="77777777" w:rsidR="008C00A5" w:rsidRDefault="00394DFB">
      <w:pPr>
        <w:keepNext/>
      </w:pPr>
      <w:r>
        <w:t>Ниже идёт ряд из чет</w:t>
      </w:r>
      <w:r>
        <w:t>ырёх карточек со сводными показателями:</w:t>
      </w:r>
    </w:p>
    <w:p w14:paraId="07881542" w14:textId="77777777" w:rsidR="008C00A5" w:rsidRDefault="00394DFB" w:rsidP="00394DFB">
      <w:pPr>
        <w:keepNext/>
        <w:numPr>
          <w:ilvl w:val="0"/>
          <w:numId w:val="19"/>
        </w:numPr>
      </w:pPr>
      <w:r>
        <w:rPr>
          <w:b/>
          <w:bCs/>
        </w:rPr>
        <w:t>«Активных диалогов»</w:t>
      </w:r>
      <w:r>
        <w:t xml:space="preserve"> — синяя карточка, значение «6».</w:t>
      </w:r>
    </w:p>
    <w:p w14:paraId="0AA44857" w14:textId="77777777" w:rsidR="008C00A5" w:rsidRDefault="00394DFB" w:rsidP="00394DFB">
      <w:pPr>
        <w:keepNext/>
        <w:numPr>
          <w:ilvl w:val="0"/>
          <w:numId w:val="19"/>
        </w:numPr>
      </w:pPr>
      <w:r>
        <w:rPr>
          <w:b/>
          <w:bCs/>
        </w:rPr>
        <w:t>«Ожидают ответа»</w:t>
      </w:r>
      <w:r>
        <w:t xml:space="preserve"> — красная карточка, значение «3».</w:t>
      </w:r>
    </w:p>
    <w:p w14:paraId="5B77F065" w14:textId="77777777" w:rsidR="008C00A5" w:rsidRDefault="00394DFB" w:rsidP="00394DFB">
      <w:pPr>
        <w:keepNext/>
        <w:numPr>
          <w:ilvl w:val="0"/>
          <w:numId w:val="19"/>
        </w:numPr>
      </w:pPr>
      <w:r>
        <w:rPr>
          <w:b/>
          <w:bCs/>
        </w:rPr>
        <w:t>«Операторов онлайн»</w:t>
      </w:r>
      <w:r>
        <w:t xml:space="preserve"> — зелёная карточка, значение «2».</w:t>
      </w:r>
    </w:p>
    <w:p w14:paraId="234E34C6" w14:textId="77777777" w:rsidR="008C00A5" w:rsidRDefault="00394DFB" w:rsidP="00394DFB">
      <w:pPr>
        <w:keepNext/>
        <w:numPr>
          <w:ilvl w:val="0"/>
          <w:numId w:val="19"/>
        </w:numPr>
      </w:pPr>
      <w:r>
        <w:rPr>
          <w:b/>
          <w:bCs/>
        </w:rPr>
        <w:t>«Среднее время ответа»</w:t>
      </w:r>
      <w:r>
        <w:t xml:space="preserve"> — жёлтая карточка, значение «1:24».</w:t>
      </w:r>
    </w:p>
    <w:p w14:paraId="0A4B60DB" w14:textId="77777777" w:rsidR="008C00A5" w:rsidRDefault="00394DFB">
      <w:r>
        <w:t>Основная область — двухпанельная консоль.</w:t>
      </w:r>
    </w:p>
    <w:p w14:paraId="08CF6BA2" w14:textId="77777777" w:rsidR="008C00A5" w:rsidRDefault="00394DFB">
      <w:r>
        <w:t xml:space="preserve">Слева — список диалогов. Каждая строка содержит иконку терминала, название терминала (например, «Холл, 1 этаж», «Зал ожидания», «Холл, 2 этаж», «Терминал у входа», «Холл, 1 этаж (киоск 2)», «Детский отдел»), текст </w:t>
      </w:r>
      <w:r>
        <w:t>последнего сообщения, время последнего сообщения и, если есть непрочитанные сообщения, красную метку-счётчик с их числом. У части терминалов на иконке стоит зелёная точка — признак того, что терминал на связи. Активный (открытый) диалог выделен светлой зал</w:t>
      </w:r>
      <w:r>
        <w:t>ивкой и синей полосой слева.</w:t>
      </w:r>
    </w:p>
    <w:p w14:paraId="1860D090" w14:textId="77777777" w:rsidR="008C00A5" w:rsidRDefault="00394DFB">
      <w:r>
        <w:t xml:space="preserve">Справа — открытый диалог. В его шапке — иконка терминала, название терминала «Холл, 1 этаж», подпись о состоянии </w:t>
      </w:r>
      <w:r>
        <w:rPr>
          <w:b/>
          <w:bCs/>
        </w:rPr>
        <w:t>«онлайн»</w:t>
      </w:r>
      <w:r>
        <w:t xml:space="preserve"> зелёным цветом и серая кнопка с тремя точками для дополнительных действий. Ниже — лента переписки: входящ</w:t>
      </w:r>
      <w:r>
        <w:t>ие сообщения посетителя выводятся слева на белом фоне, ответы оператора — справа на синем фоне. У каждого сообщения указано время.</w:t>
      </w:r>
    </w:p>
    <w:p w14:paraId="552DEC51" w14:textId="77777777" w:rsidR="008C00A5" w:rsidRDefault="00394DFB">
      <w:r>
        <w:t xml:space="preserve">Внизу диалога — строка ввода: поле с подсказкой </w:t>
      </w:r>
      <w:r>
        <w:rPr>
          <w:b/>
          <w:bCs/>
        </w:rPr>
        <w:t>«Введите ответ посетителю…»</w:t>
      </w:r>
      <w:r>
        <w:t>, серая кнопка с иконкой шаблона для вставки готов</w:t>
      </w:r>
      <w:r>
        <w:t xml:space="preserve">ого ответа и синяя кнопка </w:t>
      </w:r>
      <w:r>
        <w:rPr>
          <w:b/>
          <w:bCs/>
        </w:rPr>
        <w:t>«Отправить»</w:t>
      </w:r>
      <w:r>
        <w:t>.</w:t>
      </w:r>
    </w:p>
    <w:p w14:paraId="5DCFCE9E" w14:textId="77777777" w:rsidR="008C00A5" w:rsidRDefault="00394DFB">
      <w:pPr>
        <w:pStyle w:val="3"/>
        <w:keepNext/>
      </w:pPr>
      <w:bookmarkStart w:id="11" w:name="окно-чата-на-терминале"/>
      <w:bookmarkEnd w:id="10"/>
      <w:r>
        <w:t>Окно чата на терминале</w:t>
      </w:r>
    </w:p>
    <w:p w14:paraId="08367285" w14:textId="77777777" w:rsidR="008C00A5" w:rsidRDefault="00394DFB">
      <w:r>
        <w:t xml:space="preserve">На экране терминала чат открывается из раздела помощи. В верхней строке экрана — логотип и название организации, справа — часы с датой. Под ними — заголовок зоны </w:t>
      </w:r>
      <w:r>
        <w:rPr>
          <w:b/>
          <w:bCs/>
        </w:rPr>
        <w:t>«Помощь»</w:t>
      </w:r>
      <w:r>
        <w:t xml:space="preserve"> и подпись </w:t>
      </w:r>
      <w:r>
        <w:rPr>
          <w:b/>
          <w:bCs/>
        </w:rPr>
        <w:t>«Выберите раз</w:t>
      </w:r>
      <w:r>
        <w:rPr>
          <w:b/>
          <w:bCs/>
        </w:rPr>
        <w:t>дел или задайте вопрос администратору»</w:t>
      </w:r>
      <w:r>
        <w:t>.</w:t>
      </w:r>
    </w:p>
    <w:p w14:paraId="2BD41A1B" w14:textId="77777777" w:rsidR="008C00A5" w:rsidRDefault="00394DFB">
      <w:r>
        <w:t>Слева расположены вертикальные плитки разделов, каждая с названием и коротким пояснением: «Запись к врачу» («Талоны и расписание приёма»), «Навигация по зданию» («Кабинеты, регистратура, аптека»), «Чат с администрато</w:t>
      </w:r>
      <w:r>
        <w:t>ром» («Задайте вопрос — ответим сразу») и «Справочная информация» («Документы, льготы, режим работы»). Активная плитка «Чат с администратором» выделена светлой заливкой.</w:t>
      </w:r>
    </w:p>
    <w:p w14:paraId="02FA43B9" w14:textId="77777777" w:rsidR="008C00A5" w:rsidRDefault="00394DFB">
      <w:r>
        <w:t xml:space="preserve">В правом нижнем углу — само окно чата. В его шапке — заголовок </w:t>
      </w:r>
      <w:r>
        <w:rPr>
          <w:b/>
          <w:bCs/>
        </w:rPr>
        <w:t>«Чат с администратором»</w:t>
      </w:r>
      <w:r>
        <w:t xml:space="preserve"> и строка состояния </w:t>
      </w:r>
      <w:r>
        <w:rPr>
          <w:b/>
          <w:bCs/>
        </w:rPr>
        <w:t>«Оператор на связи»</w:t>
      </w:r>
      <w:r>
        <w:t xml:space="preserve"> с зелёной точкой. Ниже — лента сообщений: вопросы посетителя слева, ответы оператора справа. Внизу — поле ввода с подсказкой </w:t>
      </w:r>
      <w:r>
        <w:rPr>
          <w:b/>
          <w:bCs/>
        </w:rPr>
        <w:t>«Введите ваш вопрос…»</w:t>
      </w:r>
      <w:r>
        <w:t xml:space="preserve"> и кнопка отправки с иконкой.</w:t>
      </w:r>
    </w:p>
    <w:p w14:paraId="5604AF60" w14:textId="77777777" w:rsidR="008C00A5" w:rsidRDefault="00394DFB">
      <w:pPr>
        <w:keepNext/>
      </w:pPr>
      <w:r>
        <w:lastRenderedPageBreak/>
        <w:t>В самом низу экрана — бегущая строка с м</w:t>
      </w:r>
      <w:r>
        <w:t xml:space="preserve">еткой </w:t>
      </w:r>
      <w:r>
        <w:rPr>
          <w:b/>
          <w:bCs/>
        </w:rPr>
        <w:t>«Объявления»</w:t>
      </w:r>
      <w:r>
        <w:t xml:space="preserve"> и текстом объявлений организации.</w:t>
      </w:r>
    </w:p>
    <w:p w14:paraId="0CC8E54D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121162EA" w14:textId="77777777" w:rsidR="008C00A5" w:rsidRDefault="00394DFB">
      <w:pPr>
        <w:keepNext/>
      </w:pPr>
      <w:r>
        <w:rPr>
          <w:b/>
          <w:bCs/>
        </w:rPr>
        <w:t>Сценарий: ответьте посетителю из консоли оператора</w:t>
      </w:r>
    </w:p>
    <w:p w14:paraId="400C575E" w14:textId="77777777" w:rsidR="008C00A5" w:rsidRDefault="00394DFB" w:rsidP="00394DFB">
      <w:pPr>
        <w:keepNext/>
        <w:numPr>
          <w:ilvl w:val="0"/>
          <w:numId w:val="20"/>
        </w:numPr>
      </w:pPr>
      <w:r>
        <w:t xml:space="preserve">В списке диалогов слева выберите нужный терминал — например, </w:t>
      </w:r>
      <w:r>
        <w:rPr>
          <w:b/>
          <w:bCs/>
        </w:rPr>
        <w:t>«Холл, 1 этаж»</w:t>
      </w:r>
      <w:r>
        <w:t>.</w:t>
      </w:r>
    </w:p>
    <w:p w14:paraId="34807901" w14:textId="77777777" w:rsidR="008C00A5" w:rsidRDefault="00394DFB" w:rsidP="00394DFB">
      <w:pPr>
        <w:keepNext/>
        <w:numPr>
          <w:ilvl w:val="0"/>
          <w:numId w:val="20"/>
        </w:numPr>
      </w:pPr>
      <w:r>
        <w:t>Прочитайте переписку в ленте справа.</w:t>
      </w:r>
    </w:p>
    <w:p w14:paraId="3FAEFC9F" w14:textId="77777777" w:rsidR="008C00A5" w:rsidRDefault="00394DFB" w:rsidP="00394DFB">
      <w:pPr>
        <w:keepNext/>
        <w:numPr>
          <w:ilvl w:val="0"/>
          <w:numId w:val="20"/>
        </w:numPr>
      </w:pPr>
      <w:r>
        <w:t xml:space="preserve">Введите ответ в поле </w:t>
      </w:r>
      <w:r>
        <w:rPr>
          <w:b/>
          <w:bCs/>
        </w:rPr>
        <w:t>«Введите ответ посетителю…»</w:t>
      </w:r>
      <w:r>
        <w:t>.</w:t>
      </w:r>
    </w:p>
    <w:p w14:paraId="371E30C3" w14:textId="77777777" w:rsidR="008C00A5" w:rsidRDefault="00394DFB" w:rsidP="00394DFB">
      <w:pPr>
        <w:keepNext/>
        <w:numPr>
          <w:ilvl w:val="0"/>
          <w:numId w:val="20"/>
        </w:numPr>
      </w:pPr>
      <w:r>
        <w:t>При необходимости нажмите серую кнопку с иконкой шаблона, чтобы вставить готовый ответ.</w:t>
      </w:r>
    </w:p>
    <w:p w14:paraId="1C4169E1" w14:textId="77777777" w:rsidR="008C00A5" w:rsidRDefault="00394DFB" w:rsidP="00394DFB">
      <w:pPr>
        <w:keepNext/>
        <w:numPr>
          <w:ilvl w:val="0"/>
          <w:numId w:val="20"/>
        </w:numPr>
      </w:pPr>
      <w:r>
        <w:t xml:space="preserve">Нажмите синюю кнопку </w:t>
      </w:r>
      <w:r>
        <w:rPr>
          <w:b/>
          <w:bCs/>
        </w:rPr>
        <w:t>«Отправить»</w:t>
      </w:r>
      <w:r>
        <w:t>.</w:t>
      </w:r>
    </w:p>
    <w:p w14:paraId="1487A9B1" w14:textId="77777777" w:rsidR="008C00A5" w:rsidRDefault="00394DFB">
      <w:pPr>
        <w:keepNext/>
      </w:pPr>
      <w:r>
        <w:rPr>
          <w:b/>
          <w:bCs/>
        </w:rPr>
        <w:t>Сценарий: найдите диалоги, ожидающие ответа</w:t>
      </w:r>
    </w:p>
    <w:p w14:paraId="3385B3AF" w14:textId="77777777" w:rsidR="008C00A5" w:rsidRDefault="00394DFB" w:rsidP="00394DFB">
      <w:pPr>
        <w:keepNext/>
        <w:numPr>
          <w:ilvl w:val="0"/>
          <w:numId w:val="21"/>
        </w:numPr>
      </w:pPr>
      <w:r>
        <w:t xml:space="preserve">Посмотрите на карточку </w:t>
      </w:r>
      <w:r>
        <w:rPr>
          <w:b/>
          <w:bCs/>
        </w:rPr>
        <w:t>«Ожидают ответа»</w:t>
      </w:r>
      <w:r>
        <w:t xml:space="preserve"> — она показывает обще</w:t>
      </w:r>
      <w:r>
        <w:t>е число таких диалогов.</w:t>
      </w:r>
    </w:p>
    <w:p w14:paraId="2B4B05E2" w14:textId="77777777" w:rsidR="008C00A5" w:rsidRDefault="00394DFB" w:rsidP="00394DFB">
      <w:pPr>
        <w:keepNext/>
        <w:numPr>
          <w:ilvl w:val="0"/>
          <w:numId w:val="21"/>
        </w:numPr>
      </w:pPr>
      <w:r>
        <w:t>В списке диалогов найдите строки с красной меткой-счётчиком: число на ней — количество непрочитанных сообщений.</w:t>
      </w:r>
    </w:p>
    <w:p w14:paraId="782D899D" w14:textId="77777777" w:rsidR="008C00A5" w:rsidRDefault="00394DFB" w:rsidP="00394DFB">
      <w:pPr>
        <w:keepNext/>
        <w:numPr>
          <w:ilvl w:val="0"/>
          <w:numId w:val="21"/>
        </w:numPr>
      </w:pPr>
      <w:r>
        <w:t>Откройте такой диалог и ответьте посетителю.</w:t>
      </w:r>
    </w:p>
    <w:p w14:paraId="06053610" w14:textId="77777777" w:rsidR="008C00A5" w:rsidRDefault="00394DFB">
      <w:pPr>
        <w:keepNext/>
      </w:pPr>
      <w:r>
        <w:rPr>
          <w:b/>
          <w:bCs/>
        </w:rPr>
        <w:t>Сценарий: задайте вопрос с терминала (действие посетителя)</w:t>
      </w:r>
    </w:p>
    <w:p w14:paraId="10F7B831" w14:textId="77777777" w:rsidR="008C00A5" w:rsidRDefault="00394DFB" w:rsidP="00394DFB">
      <w:pPr>
        <w:keepNext/>
        <w:numPr>
          <w:ilvl w:val="0"/>
          <w:numId w:val="22"/>
        </w:numPr>
      </w:pPr>
      <w:r>
        <w:t xml:space="preserve">На экране терминала выберите плитку </w:t>
      </w:r>
      <w:r>
        <w:rPr>
          <w:b/>
          <w:bCs/>
        </w:rPr>
        <w:t>«Чат с администратором»</w:t>
      </w:r>
      <w:r>
        <w:t>.</w:t>
      </w:r>
    </w:p>
    <w:p w14:paraId="0A61E202" w14:textId="77777777" w:rsidR="008C00A5" w:rsidRDefault="00394DFB" w:rsidP="00394DFB">
      <w:pPr>
        <w:keepNext/>
        <w:numPr>
          <w:ilvl w:val="0"/>
          <w:numId w:val="22"/>
        </w:numPr>
      </w:pPr>
      <w:r>
        <w:t xml:space="preserve">В окне чата введите вопрос в поле </w:t>
      </w:r>
      <w:r>
        <w:rPr>
          <w:b/>
          <w:bCs/>
        </w:rPr>
        <w:t>«Введите ваш вопрос…»</w:t>
      </w:r>
      <w:r>
        <w:t>.</w:t>
      </w:r>
    </w:p>
    <w:p w14:paraId="68280EA9" w14:textId="77777777" w:rsidR="008C00A5" w:rsidRDefault="00394DFB" w:rsidP="00394DFB">
      <w:pPr>
        <w:keepNext/>
        <w:numPr>
          <w:ilvl w:val="0"/>
          <w:numId w:val="22"/>
        </w:numPr>
      </w:pPr>
      <w:r>
        <w:t>Нажмите кнопку отправки.</w:t>
      </w:r>
    </w:p>
    <w:p w14:paraId="63C7627A" w14:textId="77777777" w:rsidR="008C00A5" w:rsidRDefault="00394DFB" w:rsidP="00394DFB">
      <w:pPr>
        <w:keepNext/>
        <w:numPr>
          <w:ilvl w:val="0"/>
          <w:numId w:val="22"/>
        </w:numPr>
      </w:pPr>
      <w:r>
        <w:t>Дождитесь ответа оператора в ленте сообщений.</w:t>
      </w:r>
    </w:p>
    <w:p w14:paraId="7319D089" w14:textId="77777777" w:rsidR="008C00A5" w:rsidRDefault="00394DFB">
      <w:pPr>
        <w:keepNext/>
      </w:pPr>
      <w:r>
        <w:rPr>
          <w:b/>
          <w:bCs/>
        </w:rPr>
        <w:t>Рекоменд</w:t>
      </w:r>
      <w:r>
        <w:rPr>
          <w:b/>
          <w:bCs/>
        </w:rPr>
        <w:t>ации</w:t>
      </w:r>
    </w:p>
    <w:p w14:paraId="40621F64" w14:textId="77777777" w:rsidR="008C00A5" w:rsidRDefault="00394DFB" w:rsidP="00394DFB">
      <w:pPr>
        <w:keepNext/>
        <w:numPr>
          <w:ilvl w:val="0"/>
          <w:numId w:val="23"/>
        </w:numPr>
      </w:pPr>
      <w:r>
        <w:t xml:space="preserve">Ориентируйтесь на карточку </w:t>
      </w:r>
      <w:r>
        <w:rPr>
          <w:b/>
          <w:bCs/>
        </w:rPr>
        <w:t>«Ожидают ответа»</w:t>
      </w:r>
      <w:r>
        <w:t xml:space="preserve"> и красные метки-счётчики в списке диалогов — они показывают, где посетитель ждёт ответа.</w:t>
      </w:r>
    </w:p>
    <w:p w14:paraId="0F5B107B" w14:textId="77777777" w:rsidR="008C00A5" w:rsidRDefault="00394DFB" w:rsidP="00394DFB">
      <w:pPr>
        <w:keepNext/>
        <w:numPr>
          <w:ilvl w:val="0"/>
          <w:numId w:val="23"/>
        </w:numPr>
      </w:pPr>
      <w:r>
        <w:t xml:space="preserve">Зелёная точка у терминала и подпись </w:t>
      </w:r>
      <w:r>
        <w:rPr>
          <w:b/>
          <w:bCs/>
        </w:rPr>
        <w:t>«онлайн»</w:t>
      </w:r>
      <w:r>
        <w:t xml:space="preserve"> в шапке диалога означают, что посетитель сейчас у терминала — отвечайте т</w:t>
      </w:r>
      <w:r>
        <w:t>аким диалогам в первую очередь.</w:t>
      </w:r>
    </w:p>
    <w:p w14:paraId="3393E74C" w14:textId="77777777" w:rsidR="008C00A5" w:rsidRDefault="00394DFB" w:rsidP="00394DFB">
      <w:pPr>
        <w:keepNext/>
        <w:numPr>
          <w:ilvl w:val="0"/>
          <w:numId w:val="23"/>
        </w:numPr>
      </w:pPr>
      <w:r>
        <w:t>Для типовых вопросов используйте кнопку с иконкой шаблона: это ускоряет ответ и снижает среднее время ответа.</w:t>
      </w:r>
    </w:p>
    <w:p w14:paraId="4C1D1351" w14:textId="77777777" w:rsidR="008C00A5" w:rsidRDefault="00394DFB" w:rsidP="00394DFB">
      <w:pPr>
        <w:keepNext/>
        <w:numPr>
          <w:ilvl w:val="0"/>
          <w:numId w:val="23"/>
        </w:numPr>
      </w:pPr>
      <w:r>
        <w:t xml:space="preserve">Следите за меткой </w:t>
      </w:r>
      <w:r>
        <w:rPr>
          <w:b/>
          <w:bCs/>
        </w:rPr>
        <w:t>«Вы на связи»</w:t>
      </w:r>
      <w:r>
        <w:t xml:space="preserve"> в шапке консоли: пока она активна, диалоги с терминалов поступают именно к вам.</w:t>
      </w:r>
    </w:p>
    <w:p w14:paraId="127AF9EC" w14:textId="77777777" w:rsidR="008C00A5" w:rsidRDefault="00394DFB">
      <w:pPr>
        <w:pStyle w:val="1"/>
        <w:keepNext/>
      </w:pPr>
      <w:bookmarkStart w:id="12" w:name="html-редактор-текста"/>
      <w:bookmarkStart w:id="13" w:name="_Toc233457916"/>
      <w:bookmarkEnd w:id="8"/>
      <w:bookmarkEnd w:id="11"/>
      <w:r>
        <w:lastRenderedPageBreak/>
        <w:t>5.</w:t>
      </w:r>
      <w:r>
        <w:t xml:space="preserve"> HTML-редактор текста</w:t>
      </w:r>
      <w:bookmarkEnd w:id="13"/>
    </w:p>
    <w:p w14:paraId="12D29101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69A3D8E0" wp14:editId="4DC3FDB3">
            <wp:extent cx="5579999" cy="3138749"/>
            <wp:effectExtent l="0" t="0" r="0" b="0"/>
            <wp:docPr id="50" name="Picture" descr="HTML-редактор текст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C:/Alniko/SmartQ-WebServer/htdocs/.test/screenshots/demo_html_editor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1184AB" w14:textId="77777777" w:rsidR="008C00A5" w:rsidRDefault="00394DFB">
      <w:pPr>
        <w:keepNext/>
      </w:pPr>
      <w:r>
        <w:t>HTML-редактор текста</w:t>
      </w:r>
    </w:p>
    <w:p w14:paraId="421B5B87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Модуль позволяет оформить текстовый блок для экрана терминала без знания HTML: задать заголовки, выделение, списки, цвет, ссылки, таблицы и изображения. Полезен администратору, который готовит содерж</w:t>
      </w:r>
      <w:r>
        <w:t>имое страниц терминала.</w:t>
      </w:r>
    </w:p>
    <w:p w14:paraId="2E9327DB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Панель администратора → раздел «HTML-редактор текста».</w:t>
      </w:r>
    </w:p>
    <w:p w14:paraId="5E6CBFEB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0D0B7F87" w14:textId="77777777" w:rsidR="008C00A5" w:rsidRDefault="00394DFB" w:rsidP="00394DFB">
      <w:pPr>
        <w:keepNext/>
        <w:numPr>
          <w:ilvl w:val="0"/>
          <w:numId w:val="24"/>
        </w:numPr>
      </w:pPr>
      <w:r>
        <w:t>Оформить текст в визуальном режиме с помощью панели инструментов.</w:t>
      </w:r>
    </w:p>
    <w:p w14:paraId="0D2819C4" w14:textId="77777777" w:rsidR="008C00A5" w:rsidRDefault="00394DFB" w:rsidP="00394DFB">
      <w:pPr>
        <w:keepNext/>
        <w:numPr>
          <w:ilvl w:val="0"/>
          <w:numId w:val="24"/>
        </w:numPr>
      </w:pPr>
      <w:r>
        <w:t>Перейти к ручной правке готовой HTML-разметки во вкладке «HTML-код».</w:t>
      </w:r>
    </w:p>
    <w:p w14:paraId="56711EC3" w14:textId="77777777" w:rsidR="008C00A5" w:rsidRDefault="00394DFB" w:rsidP="00394DFB">
      <w:pPr>
        <w:keepNext/>
        <w:numPr>
          <w:ilvl w:val="0"/>
          <w:numId w:val="24"/>
        </w:numPr>
      </w:pPr>
      <w:r>
        <w:t xml:space="preserve">Открыть </w:t>
      </w:r>
      <w:r>
        <w:t>предпросмотр оформленного блока.</w:t>
      </w:r>
    </w:p>
    <w:p w14:paraId="4CB5FF46" w14:textId="77777777" w:rsidR="008C00A5" w:rsidRDefault="00394DFB" w:rsidP="00394DFB">
      <w:pPr>
        <w:keepNext/>
        <w:numPr>
          <w:ilvl w:val="0"/>
          <w:numId w:val="24"/>
        </w:numPr>
      </w:pPr>
      <w:r>
        <w:t>Сохранить готовый блок для экрана терминала.</w:t>
      </w:r>
    </w:p>
    <w:p w14:paraId="7D0EF180" w14:textId="77777777" w:rsidR="008C00A5" w:rsidRDefault="00394DFB">
      <w:r>
        <w:rPr>
          <w:b/>
          <w:bCs/>
        </w:rPr>
        <w:t>Интерфейс</w:t>
      </w:r>
    </w:p>
    <w:p w14:paraId="4153A9DF" w14:textId="77777777" w:rsidR="008C00A5" w:rsidRDefault="00394DFB">
      <w:r>
        <w:t>Заголовок страницы — «HTML-редактор текста», под ним подпись «Визуальное оформление текстового блока для экрана терминала».</w:t>
      </w:r>
    </w:p>
    <w:p w14:paraId="41A898EB" w14:textId="77777777" w:rsidR="008C00A5" w:rsidRDefault="00394DFB">
      <w:r>
        <w:t>В правом верхнем углу — две кнопки: серая «П</w:t>
      </w:r>
      <w:r>
        <w:t>редпросмотр» (с иконкой глаза) и синяя «Сохранить блок» (с иконкой дискеты).</w:t>
      </w:r>
    </w:p>
    <w:p w14:paraId="7BFF3F17" w14:textId="77777777" w:rsidR="008C00A5" w:rsidRDefault="00394DFB">
      <w:r>
        <w:t>Ниже расположена подсказка: «Редактор позволяет оформить текст без знания HTML: заголовки, выделение, списки, цвет, ссылки, таблицы и изображения. Внесённое форматирование автоматически превращается в HTML-разметку — её можно посмотреть и поправить вручную</w:t>
      </w:r>
      <w:r>
        <w:t xml:space="preserve"> во вкладке «HTML-код».»</w:t>
      </w:r>
    </w:p>
    <w:p w14:paraId="0A245FC0" w14:textId="77777777" w:rsidR="008C00A5" w:rsidRDefault="00394DFB">
      <w:pPr>
        <w:keepNext/>
      </w:pPr>
      <w:r>
        <w:t>Рабочая область разделена на две части — слева визуальный редактор, справа HTML-исходник.</w:t>
      </w:r>
    </w:p>
    <w:p w14:paraId="307A0F1C" w14:textId="77777777" w:rsidR="008C00A5" w:rsidRDefault="00394DFB">
      <w:pPr>
        <w:keepNext/>
      </w:pPr>
      <w:r>
        <w:rPr>
          <w:b/>
          <w:bCs/>
        </w:rPr>
        <w:t>Левая часть — визуальный редактор.</w:t>
      </w:r>
      <w:r>
        <w:t xml:space="preserve"> В шапке две вкладки: «Визуальный» (открыта по умолчанию) и «HTML-код».</w:t>
      </w:r>
    </w:p>
    <w:p w14:paraId="55A26E27" w14:textId="77777777" w:rsidR="008C00A5" w:rsidRDefault="00394DFB">
      <w:pPr>
        <w:keepNext/>
      </w:pPr>
      <w:r>
        <w:t>Под вкладками — панель инструментов</w:t>
      </w:r>
      <w:r>
        <w:t>. Кнопки сгруппированы и разделены вертикальными чёрточками. По порядку слева направо подсказки при наведении называют их так:</w:t>
      </w:r>
    </w:p>
    <w:p w14:paraId="5368A4DC" w14:textId="77777777" w:rsidR="008C00A5" w:rsidRDefault="00394DFB" w:rsidP="00394DFB">
      <w:pPr>
        <w:keepNext/>
        <w:numPr>
          <w:ilvl w:val="0"/>
          <w:numId w:val="25"/>
        </w:numPr>
      </w:pPr>
      <w:r>
        <w:t>«Жирный», «Курсив», «Подчёркнутый», «Зачёркнутый».</w:t>
      </w:r>
    </w:p>
    <w:p w14:paraId="70896BD4" w14:textId="77777777" w:rsidR="008C00A5" w:rsidRDefault="00394DFB" w:rsidP="00394DFB">
      <w:pPr>
        <w:keepNext/>
        <w:numPr>
          <w:ilvl w:val="0"/>
          <w:numId w:val="25"/>
        </w:numPr>
      </w:pPr>
      <w:r>
        <w:t>«Заголовок 1» (подпись «H1»), «Заголовок 2» (подпись «H2»).</w:t>
      </w:r>
    </w:p>
    <w:p w14:paraId="62FA9109" w14:textId="77777777" w:rsidR="008C00A5" w:rsidRDefault="00394DFB" w:rsidP="00394DFB">
      <w:pPr>
        <w:keepNext/>
        <w:numPr>
          <w:ilvl w:val="0"/>
          <w:numId w:val="25"/>
        </w:numPr>
      </w:pPr>
      <w:r>
        <w:t>«Маркированный спи</w:t>
      </w:r>
      <w:r>
        <w:t>сок», «Нумерованный список».</w:t>
      </w:r>
    </w:p>
    <w:p w14:paraId="419AEB33" w14:textId="77777777" w:rsidR="008C00A5" w:rsidRDefault="00394DFB" w:rsidP="00394DFB">
      <w:pPr>
        <w:keepNext/>
        <w:numPr>
          <w:ilvl w:val="0"/>
          <w:numId w:val="25"/>
        </w:numPr>
      </w:pPr>
      <w:r>
        <w:t>«По левому краю», «По центру», «По правому краю», «По ширине».</w:t>
      </w:r>
    </w:p>
    <w:p w14:paraId="6F3DD0B3" w14:textId="77777777" w:rsidR="008C00A5" w:rsidRDefault="00394DFB" w:rsidP="00394DFB">
      <w:pPr>
        <w:keepNext/>
        <w:numPr>
          <w:ilvl w:val="0"/>
          <w:numId w:val="25"/>
        </w:numPr>
      </w:pPr>
      <w:r>
        <w:t>«Цвет текста» (рядом образец цвета) и «Цвет фона» (рядом образец цвета).</w:t>
      </w:r>
    </w:p>
    <w:p w14:paraId="317C66AD" w14:textId="77777777" w:rsidR="008C00A5" w:rsidRDefault="00394DFB" w:rsidP="00394DFB">
      <w:pPr>
        <w:keepNext/>
        <w:numPr>
          <w:ilvl w:val="0"/>
          <w:numId w:val="25"/>
        </w:numPr>
      </w:pPr>
      <w:r>
        <w:t>«Ссылка», «Изображение», «Таблица».</w:t>
      </w:r>
    </w:p>
    <w:p w14:paraId="0C7BDA3C" w14:textId="77777777" w:rsidR="008C00A5" w:rsidRDefault="00394DFB" w:rsidP="00394DFB">
      <w:pPr>
        <w:keepNext/>
        <w:numPr>
          <w:ilvl w:val="0"/>
          <w:numId w:val="25"/>
        </w:numPr>
      </w:pPr>
      <w:r>
        <w:t>«Очистить форматирование».</w:t>
      </w:r>
    </w:p>
    <w:p w14:paraId="066FEC0B" w14:textId="77777777" w:rsidR="008C00A5" w:rsidRDefault="00394DFB">
      <w:r>
        <w:t>Кнопки «Жирный» и «По левому</w:t>
      </w:r>
      <w:r>
        <w:t xml:space="preserve"> краю» по умолчанию подсвечены как активные.</w:t>
      </w:r>
    </w:p>
    <w:p w14:paraId="0EBF16F9" w14:textId="77777777" w:rsidR="008C00A5" w:rsidRDefault="00394DFB">
      <w:r>
        <w:t>Под панелью инструментов — белая область редактирования, где текст показывается уже оформленным: заголовки, абзацы, выделение, список, цветные пометки и ссылка.</w:t>
      </w:r>
    </w:p>
    <w:p w14:paraId="53E1120B" w14:textId="77777777" w:rsidR="008C00A5" w:rsidRDefault="00394DFB">
      <w:r>
        <w:rPr>
          <w:b/>
          <w:bCs/>
        </w:rPr>
        <w:lastRenderedPageBreak/>
        <w:t>Правая часть — HTML-исходник.</w:t>
      </w:r>
      <w:r>
        <w:t xml:space="preserve"> В шапке заголовок «H</w:t>
      </w:r>
      <w:r>
        <w:t>TML-исходник» (с иконкой кода) и голубая метка «синхронизируется с визуальным режимом».</w:t>
      </w:r>
    </w:p>
    <w:p w14:paraId="7C7E03B0" w14:textId="77777777" w:rsidR="008C00A5" w:rsidRDefault="00394DFB">
      <w:pPr>
        <w:keepNext/>
      </w:pPr>
      <w:r>
        <w:t>Ниже — текстовое поле с HTML-разметкой текущего блока. Под полем две кнопки: серая «Применить к визуальному» (с иконкой обновления) и синяя «Сохранить» (с иконкой диске</w:t>
      </w:r>
      <w:r>
        <w:t>ты).</w:t>
      </w:r>
    </w:p>
    <w:p w14:paraId="09607306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542958DD" w14:textId="77777777" w:rsidR="008C00A5" w:rsidRDefault="00394DFB">
      <w:pPr>
        <w:keepNext/>
      </w:pPr>
      <w:r>
        <w:rPr>
          <w:b/>
          <w:bCs/>
        </w:rPr>
        <w:t>Сценарий: оформить текст в визуальном режиме</w:t>
      </w:r>
    </w:p>
    <w:p w14:paraId="5142EC27" w14:textId="77777777" w:rsidR="008C00A5" w:rsidRDefault="00394DFB" w:rsidP="00394DFB">
      <w:pPr>
        <w:keepNext/>
        <w:numPr>
          <w:ilvl w:val="0"/>
          <w:numId w:val="26"/>
        </w:numPr>
      </w:pPr>
      <w:r>
        <w:t xml:space="preserve">Откройте вкладку </w:t>
      </w:r>
      <w:r>
        <w:rPr>
          <w:b/>
          <w:bCs/>
        </w:rPr>
        <w:t>«Визуальный»</w:t>
      </w:r>
      <w:r>
        <w:t>.</w:t>
      </w:r>
    </w:p>
    <w:p w14:paraId="0F6A7428" w14:textId="77777777" w:rsidR="008C00A5" w:rsidRDefault="00394DFB" w:rsidP="00394DFB">
      <w:pPr>
        <w:keepNext/>
        <w:numPr>
          <w:ilvl w:val="0"/>
          <w:numId w:val="26"/>
        </w:numPr>
      </w:pPr>
      <w:r>
        <w:t>Выделите нужный фрагмент текста в области редактирования.</w:t>
      </w:r>
    </w:p>
    <w:p w14:paraId="01F6C9CC" w14:textId="77777777" w:rsidR="008C00A5" w:rsidRDefault="00394DFB" w:rsidP="00394DFB">
      <w:pPr>
        <w:keepNext/>
        <w:numPr>
          <w:ilvl w:val="0"/>
          <w:numId w:val="26"/>
        </w:numPr>
      </w:pPr>
      <w:r>
        <w:t xml:space="preserve">Нажмите нужную кнопку на панели инструментов — например </w:t>
      </w:r>
      <w:r>
        <w:rPr>
          <w:b/>
          <w:bCs/>
        </w:rPr>
        <w:t>«Жирный»</w:t>
      </w:r>
      <w:r>
        <w:t xml:space="preserve">, </w:t>
      </w:r>
      <w:r>
        <w:rPr>
          <w:b/>
          <w:bCs/>
        </w:rPr>
        <w:t>«Заголовок 1»</w:t>
      </w:r>
      <w:r>
        <w:t xml:space="preserve"> или </w:t>
      </w:r>
      <w:r>
        <w:rPr>
          <w:b/>
          <w:bCs/>
        </w:rPr>
        <w:t>«Маркированный список»</w:t>
      </w:r>
      <w:r>
        <w:t>.</w:t>
      </w:r>
    </w:p>
    <w:p w14:paraId="73A8517A" w14:textId="77777777" w:rsidR="008C00A5" w:rsidRDefault="00394DFB" w:rsidP="00394DFB">
      <w:pPr>
        <w:keepNext/>
        <w:numPr>
          <w:ilvl w:val="0"/>
          <w:numId w:val="26"/>
        </w:numPr>
      </w:pPr>
      <w:r>
        <w:t xml:space="preserve">Нажмите </w:t>
      </w:r>
      <w:r>
        <w:rPr>
          <w:b/>
          <w:bCs/>
        </w:rPr>
        <w:t>«Сохранить блок»</w:t>
      </w:r>
      <w:r>
        <w:t>.</w:t>
      </w:r>
    </w:p>
    <w:p w14:paraId="1B4AA245" w14:textId="77777777" w:rsidR="008C00A5" w:rsidRDefault="00394DFB">
      <w:pPr>
        <w:keepNext/>
      </w:pPr>
      <w:r>
        <w:rPr>
          <w:b/>
          <w:bCs/>
        </w:rPr>
        <w:t>Сценарий: поправить HTML-разметку вручную</w:t>
      </w:r>
    </w:p>
    <w:p w14:paraId="193FFFAB" w14:textId="77777777" w:rsidR="008C00A5" w:rsidRDefault="00394DFB" w:rsidP="00394DFB">
      <w:pPr>
        <w:keepNext/>
        <w:numPr>
          <w:ilvl w:val="0"/>
          <w:numId w:val="27"/>
        </w:numPr>
      </w:pPr>
      <w:r>
        <w:t xml:space="preserve">Откройте вкладку </w:t>
      </w:r>
      <w:r>
        <w:rPr>
          <w:b/>
          <w:bCs/>
        </w:rPr>
        <w:t>«HTML-код»</w:t>
      </w:r>
      <w:r>
        <w:t>.</w:t>
      </w:r>
    </w:p>
    <w:p w14:paraId="47400B5A" w14:textId="77777777" w:rsidR="008C00A5" w:rsidRDefault="00394DFB" w:rsidP="00394DFB">
      <w:pPr>
        <w:keepNext/>
        <w:numPr>
          <w:ilvl w:val="0"/>
          <w:numId w:val="27"/>
        </w:numPr>
      </w:pPr>
      <w:r>
        <w:t>Внесите изменения в поле HTML-исходника справа.</w:t>
      </w:r>
    </w:p>
    <w:p w14:paraId="7F00596D" w14:textId="77777777" w:rsidR="008C00A5" w:rsidRDefault="00394DFB" w:rsidP="00394DFB">
      <w:pPr>
        <w:keepNext/>
        <w:numPr>
          <w:ilvl w:val="0"/>
          <w:numId w:val="27"/>
        </w:numPr>
      </w:pPr>
      <w:r>
        <w:t>Наж</w:t>
      </w:r>
      <w:r>
        <w:t xml:space="preserve">мите </w:t>
      </w:r>
      <w:r>
        <w:rPr>
          <w:b/>
          <w:bCs/>
        </w:rPr>
        <w:t>«Применить к визуальному»</w:t>
      </w:r>
      <w:r>
        <w:t>, чтобы перенести правки в визуальный режим.</w:t>
      </w:r>
    </w:p>
    <w:p w14:paraId="4B73B3B7" w14:textId="77777777" w:rsidR="008C00A5" w:rsidRDefault="00394DFB" w:rsidP="00394DFB">
      <w:pPr>
        <w:keepNext/>
        <w:numPr>
          <w:ilvl w:val="0"/>
          <w:numId w:val="27"/>
        </w:numPr>
      </w:pPr>
      <w:r>
        <w:t xml:space="preserve">Нажмите </w:t>
      </w:r>
      <w:r>
        <w:rPr>
          <w:b/>
          <w:bCs/>
        </w:rPr>
        <w:t>«Сохранить»</w:t>
      </w:r>
      <w:r>
        <w:t>.</w:t>
      </w:r>
    </w:p>
    <w:p w14:paraId="30C25CE8" w14:textId="77777777" w:rsidR="008C00A5" w:rsidRDefault="00394DFB">
      <w:pPr>
        <w:keepNext/>
      </w:pPr>
      <w:r>
        <w:rPr>
          <w:b/>
          <w:bCs/>
        </w:rPr>
        <w:t>Сценарий: посмотреть предпросмотр</w:t>
      </w:r>
    </w:p>
    <w:p w14:paraId="2B72F990" w14:textId="77777777" w:rsidR="008C00A5" w:rsidRDefault="00394DFB" w:rsidP="00394DFB">
      <w:pPr>
        <w:keepNext/>
        <w:numPr>
          <w:ilvl w:val="0"/>
          <w:numId w:val="28"/>
        </w:numPr>
      </w:pPr>
      <w:r>
        <w:t>Подготовьте текст в области редактирования.</w:t>
      </w:r>
    </w:p>
    <w:p w14:paraId="74DCD583" w14:textId="77777777" w:rsidR="008C00A5" w:rsidRDefault="00394DFB" w:rsidP="00394DFB">
      <w:pPr>
        <w:keepNext/>
        <w:numPr>
          <w:ilvl w:val="0"/>
          <w:numId w:val="28"/>
        </w:numPr>
      </w:pPr>
      <w:r>
        <w:t xml:space="preserve">Нажмите кнопку </w:t>
      </w:r>
      <w:r>
        <w:rPr>
          <w:b/>
          <w:bCs/>
        </w:rPr>
        <w:t>«Предпросмотр»</w:t>
      </w:r>
      <w:r>
        <w:t xml:space="preserve"> в правом верхнем углу.</w:t>
      </w:r>
    </w:p>
    <w:p w14:paraId="56F7F860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02006966" w14:textId="77777777" w:rsidR="008C00A5" w:rsidRDefault="00394DFB" w:rsidP="00394DFB">
      <w:pPr>
        <w:keepNext/>
        <w:numPr>
          <w:ilvl w:val="0"/>
          <w:numId w:val="29"/>
        </w:numPr>
      </w:pPr>
      <w:r>
        <w:t>Перед сохранением открывайте предпросмотр, чтобы увидеть блок так, как он отобразится на экране терминала.</w:t>
      </w:r>
    </w:p>
    <w:p w14:paraId="64D81E75" w14:textId="77777777" w:rsidR="008C00A5" w:rsidRDefault="00394DFB" w:rsidP="00394DFB">
      <w:pPr>
        <w:keepNext/>
        <w:numPr>
          <w:ilvl w:val="0"/>
          <w:numId w:val="29"/>
        </w:numPr>
      </w:pPr>
      <w:r>
        <w:t>Цвет текста и цвет фона применяйте к выделенному фрагменту, а не ко всему блоку, чтобы выделить только важные пометки.</w:t>
      </w:r>
    </w:p>
    <w:p w14:paraId="52155562" w14:textId="77777777" w:rsidR="008C00A5" w:rsidRDefault="00394DFB" w:rsidP="00394DFB">
      <w:pPr>
        <w:keepNext/>
        <w:numPr>
          <w:ilvl w:val="0"/>
          <w:numId w:val="29"/>
        </w:numPr>
      </w:pPr>
      <w:r>
        <w:t xml:space="preserve">Если правили разметку вручную </w:t>
      </w:r>
      <w:r>
        <w:t>во вкладке «HTML-код», сначала нажмите «Применить к визуальному» — так визуальный режим и исходник останутся согласованными.</w:t>
      </w:r>
    </w:p>
    <w:p w14:paraId="17796A25" w14:textId="77777777" w:rsidR="008C00A5" w:rsidRDefault="00394DFB" w:rsidP="00394DFB">
      <w:pPr>
        <w:keepNext/>
        <w:numPr>
          <w:ilvl w:val="0"/>
          <w:numId w:val="29"/>
        </w:numPr>
      </w:pPr>
      <w:r>
        <w:t>Для крупных заголовков используйте «Заголовок 1» и «Заголовок 2», а не ручное увеличение — это сохраняет единое оформление страницы</w:t>
      </w:r>
      <w:r>
        <w:t>.</w:t>
      </w:r>
    </w:p>
    <w:p w14:paraId="27E9C33E" w14:textId="77777777" w:rsidR="008C00A5" w:rsidRDefault="00394DFB">
      <w:pPr>
        <w:pStyle w:val="1"/>
        <w:keepNext/>
      </w:pPr>
      <w:bookmarkStart w:id="14" w:name="произвольный-css-и-скрипт"/>
      <w:bookmarkStart w:id="15" w:name="_Toc233457917"/>
      <w:bookmarkEnd w:id="12"/>
      <w:r>
        <w:lastRenderedPageBreak/>
        <w:t>6. Произвольный CSS и скрипт</w:t>
      </w:r>
      <w:bookmarkEnd w:id="15"/>
    </w:p>
    <w:p w14:paraId="4DF3E509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72E8A8F8" wp14:editId="62A73657">
            <wp:extent cx="5579999" cy="3138749"/>
            <wp:effectExtent l="0" t="0" r="0" b="0"/>
            <wp:docPr id="54" name="Picture" descr="Произвольный CSS и скрип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C:/Alniko/SmartQ-WebServer/htdocs/.test/screenshots/demo_customcode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A65700" w14:textId="77777777" w:rsidR="008C00A5" w:rsidRDefault="00394DFB">
      <w:pPr>
        <w:keepNext/>
      </w:pPr>
      <w:r>
        <w:t>Произвольный CSS и скрипт</w:t>
      </w:r>
    </w:p>
    <w:p w14:paraId="28644E7A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Модуль позволяет администратору добавить собственный CSS-код и собственный сценарий, которые подключаются в раздел «&lt;head&gt;» страницы терминала. Полезен, когда нужно изменить оформление </w:t>
      </w:r>
      <w:r>
        <w:t>экрана сверх возможностей темы или добавить дополнительное поведение без правки самого экрана.</w:t>
      </w:r>
    </w:p>
    <w:p w14:paraId="2B236FFE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Панель администратора → раздел «Произвольный CSS и скрипт». Страница работает в привязке к конкретному экрану — в правом верхнем углу показана мет</w:t>
      </w:r>
      <w:r>
        <w:t>ка с его названием, в данном случае «Экран: «Главная — Центральный филиал»».</w:t>
      </w:r>
    </w:p>
    <w:p w14:paraId="098C3CAB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640013FB" w14:textId="77777777" w:rsidR="008C00A5" w:rsidRDefault="00394DFB" w:rsidP="00394DFB">
      <w:pPr>
        <w:keepNext/>
        <w:numPr>
          <w:ilvl w:val="0"/>
          <w:numId w:val="30"/>
        </w:numPr>
      </w:pPr>
      <w:r>
        <w:t>Добавить собственный CSS, переопределяющий оформление темы экрана.</w:t>
      </w:r>
    </w:p>
    <w:p w14:paraId="720B764C" w14:textId="77777777" w:rsidR="008C00A5" w:rsidRDefault="00394DFB" w:rsidP="00394DFB">
      <w:pPr>
        <w:keepNext/>
        <w:numPr>
          <w:ilvl w:val="0"/>
          <w:numId w:val="30"/>
        </w:numPr>
      </w:pPr>
      <w:r>
        <w:t>Добавить собственный сценарий, выполняющийся при загрузке экрана на терминале.</w:t>
      </w:r>
    </w:p>
    <w:p w14:paraId="3CC633F3" w14:textId="77777777" w:rsidR="008C00A5" w:rsidRDefault="00394DFB" w:rsidP="00394DFB">
      <w:pPr>
        <w:keepNext/>
        <w:numPr>
          <w:ilvl w:val="0"/>
          <w:numId w:val="30"/>
        </w:numPr>
      </w:pPr>
      <w:r>
        <w:t>Выбрать област</w:t>
      </w:r>
      <w:r>
        <w:t>ь применения кода: только к текущему экрану или ко всем экранам.</w:t>
      </w:r>
    </w:p>
    <w:p w14:paraId="1AC3D250" w14:textId="77777777" w:rsidR="008C00A5" w:rsidRDefault="00394DFB" w:rsidP="00394DFB">
      <w:pPr>
        <w:keepNext/>
        <w:numPr>
          <w:ilvl w:val="0"/>
          <w:numId w:val="30"/>
        </w:numPr>
      </w:pPr>
      <w:r>
        <w:t>Сохранить введённый код или сбросить внесённые изменения.</w:t>
      </w:r>
    </w:p>
    <w:p w14:paraId="65680327" w14:textId="77777777" w:rsidR="008C00A5" w:rsidRDefault="00394DFB">
      <w:r>
        <w:rPr>
          <w:b/>
          <w:bCs/>
        </w:rPr>
        <w:t>Интерфейс</w:t>
      </w:r>
    </w:p>
    <w:p w14:paraId="624DE2EE" w14:textId="77777777" w:rsidR="008C00A5" w:rsidRDefault="00394DFB">
      <w:r>
        <w:t>В верхней части страницы расположен заголовок «Произвольный CSS и скрипт» с подписью «Дополнительный код, подключаемый в &lt;h</w:t>
      </w:r>
      <w:r>
        <w:t>ead&gt; страницы терминала». Справа от заголовка — синяя метка «Экран: «Главная — Центральный филиал»», показывающая, к какому экрану относится код.</w:t>
      </w:r>
    </w:p>
    <w:p w14:paraId="6107B6A6" w14:textId="77777777" w:rsidR="008C00A5" w:rsidRDefault="00394DFB">
      <w:r>
        <w:t>Ниже идёт предупреждающая полоса с красным предупреждающим знаком: «Код выполняется на терминале «как есть». О</w:t>
      </w:r>
      <w:r>
        <w:t>шибки в произвольном CSS или скрипте могут нарушить отображение экрана. Ответственность за корректность кода несёт администратор. Перед сохранением проверьте код на тестовом устройстве.»</w:t>
      </w:r>
    </w:p>
    <w:p w14:paraId="7FF6F79C" w14:textId="77777777" w:rsidR="008C00A5" w:rsidRDefault="00394DFB">
      <w:r>
        <w:t>Далее страница разделена на две карточки, расположенные рядом.</w:t>
      </w:r>
    </w:p>
    <w:p w14:paraId="40861ECC" w14:textId="77777777" w:rsidR="008C00A5" w:rsidRDefault="00394DFB">
      <w:pPr>
        <w:keepNext/>
      </w:pPr>
      <w:r>
        <w:lastRenderedPageBreak/>
        <w:t xml:space="preserve">Левая </w:t>
      </w:r>
      <w:r>
        <w:t>карточка — «Произвольный CSS». В её шапке справа стоит голубая метка «подключается в &lt;head&gt;». Под шапкой — поясняющая подпись «Стили подставляются последними и переопределяют оформление темы экрана.» и крупное поле для ввода кода стилей.</w:t>
      </w:r>
    </w:p>
    <w:p w14:paraId="74584D26" w14:textId="77777777" w:rsidR="008C00A5" w:rsidRDefault="00394DFB">
      <w:pPr>
        <w:keepNext/>
      </w:pPr>
      <w:r>
        <w:t xml:space="preserve">Правая карточка — </w:t>
      </w:r>
      <w:r>
        <w:t>«Произвольный скрипт в &lt;head&gt;». В её шапке справа также стоит голубая метка «подключается в &lt;head&gt;». Под шапкой — подпись «JavaScript выполняется при загрузке экрана на терминале.» и крупное поле для ввода кода сценария.</w:t>
      </w:r>
    </w:p>
    <w:p w14:paraId="7A94B139" w14:textId="77777777" w:rsidR="008C00A5" w:rsidRDefault="00394DFB">
      <w:pPr>
        <w:keepNext/>
      </w:pPr>
      <w:r>
        <w:t>Под двумя карточками расположена ни</w:t>
      </w:r>
      <w:r>
        <w:t>жняя карточка с заголовком «Область применения». В ней два варианта выбора с круглой отметкой:</w:t>
      </w:r>
    </w:p>
    <w:p w14:paraId="355FD2D1" w14:textId="77777777" w:rsidR="008C00A5" w:rsidRDefault="00394DFB" w:rsidP="00394DFB">
      <w:pPr>
        <w:keepNext/>
        <w:numPr>
          <w:ilvl w:val="0"/>
          <w:numId w:val="31"/>
        </w:numPr>
      </w:pPr>
      <w:r>
        <w:t>«Только к этому экрану» — с пояснением «Код подключится лишь к экрану «Главная — Центральный филиал».» (выбран по умолчанию).</w:t>
      </w:r>
    </w:p>
    <w:p w14:paraId="38276030" w14:textId="77777777" w:rsidR="008C00A5" w:rsidRDefault="00394DFB" w:rsidP="00394DFB">
      <w:pPr>
        <w:keepNext/>
        <w:numPr>
          <w:ilvl w:val="0"/>
          <w:numId w:val="31"/>
        </w:numPr>
      </w:pPr>
      <w:r>
        <w:t>«Применять ко всем экранам» — с пояснением «Код будет добавлен в &lt;head&gt; каждого экрана всех терминалов.».</w:t>
      </w:r>
    </w:p>
    <w:p w14:paraId="59A1D71F" w14:textId="77777777" w:rsidR="008C00A5" w:rsidRDefault="00394DFB">
      <w:pPr>
        <w:keepNext/>
      </w:pPr>
      <w:r>
        <w:t>Справа в этой же карточк</w:t>
      </w:r>
      <w:r>
        <w:t>е — две кнопки: серая «Сбросить» и синяя «Сохранить».</w:t>
      </w:r>
    </w:p>
    <w:p w14:paraId="30C69741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4DA56E08" w14:textId="77777777" w:rsidR="008C00A5" w:rsidRDefault="00394DFB">
      <w:pPr>
        <w:keepNext/>
      </w:pPr>
      <w:r>
        <w:rPr>
          <w:b/>
          <w:bCs/>
        </w:rPr>
        <w:t>Сценарий: добавить собственные стили к экрану</w:t>
      </w:r>
    </w:p>
    <w:p w14:paraId="5E7B0571" w14:textId="77777777" w:rsidR="008C00A5" w:rsidRDefault="00394DFB" w:rsidP="00394DFB">
      <w:pPr>
        <w:keepNext/>
        <w:numPr>
          <w:ilvl w:val="0"/>
          <w:numId w:val="32"/>
        </w:numPr>
      </w:pPr>
      <w:r>
        <w:t xml:space="preserve">Введите код стилей в поле левой карточки </w:t>
      </w:r>
      <w:r>
        <w:rPr>
          <w:b/>
          <w:bCs/>
        </w:rPr>
        <w:t>«Произвольный CSS»</w:t>
      </w:r>
      <w:r>
        <w:t>.</w:t>
      </w:r>
    </w:p>
    <w:p w14:paraId="308CA667" w14:textId="77777777" w:rsidR="008C00A5" w:rsidRDefault="00394DFB" w:rsidP="00394DFB">
      <w:pPr>
        <w:keepNext/>
        <w:numPr>
          <w:ilvl w:val="0"/>
          <w:numId w:val="32"/>
        </w:numPr>
      </w:pPr>
      <w:r>
        <w:t xml:space="preserve">В блоке </w:t>
      </w:r>
      <w:r>
        <w:rPr>
          <w:b/>
          <w:bCs/>
        </w:rPr>
        <w:t>«Область применения»</w:t>
      </w:r>
      <w:r>
        <w:t xml:space="preserve"> выберите </w:t>
      </w:r>
      <w:r>
        <w:rPr>
          <w:b/>
          <w:bCs/>
        </w:rPr>
        <w:t>«Только к этому экрану»</w:t>
      </w:r>
      <w:r>
        <w:t xml:space="preserve"> или </w:t>
      </w:r>
      <w:r>
        <w:rPr>
          <w:b/>
          <w:bCs/>
        </w:rPr>
        <w:t>«Применять ко всем экранам»</w:t>
      </w:r>
      <w:r>
        <w:t>.</w:t>
      </w:r>
    </w:p>
    <w:p w14:paraId="1ED89BE8" w14:textId="77777777" w:rsidR="008C00A5" w:rsidRDefault="00394DFB" w:rsidP="00394DFB">
      <w:pPr>
        <w:keepNext/>
        <w:numPr>
          <w:ilvl w:val="0"/>
          <w:numId w:val="32"/>
        </w:numPr>
      </w:pPr>
      <w:r>
        <w:t xml:space="preserve">Нажмите кнопку </w:t>
      </w:r>
      <w:r>
        <w:rPr>
          <w:b/>
          <w:bCs/>
        </w:rPr>
        <w:t>«Сохранить»</w:t>
      </w:r>
      <w:r>
        <w:t>.</w:t>
      </w:r>
    </w:p>
    <w:p w14:paraId="76E1C8A1" w14:textId="77777777" w:rsidR="008C00A5" w:rsidRDefault="00394DFB">
      <w:pPr>
        <w:keepNext/>
      </w:pPr>
      <w:r>
        <w:rPr>
          <w:b/>
          <w:bCs/>
        </w:rPr>
        <w:t>Сценарий: добавить собственный сценарий</w:t>
      </w:r>
    </w:p>
    <w:p w14:paraId="4EDAAEEA" w14:textId="77777777" w:rsidR="008C00A5" w:rsidRDefault="00394DFB" w:rsidP="00394DFB">
      <w:pPr>
        <w:keepNext/>
        <w:numPr>
          <w:ilvl w:val="0"/>
          <w:numId w:val="33"/>
        </w:numPr>
      </w:pPr>
      <w:r>
        <w:t xml:space="preserve">Введите код сценария в поле правой карточки </w:t>
      </w:r>
      <w:r>
        <w:rPr>
          <w:b/>
          <w:bCs/>
        </w:rPr>
        <w:t>«Произвольный скрипт в &lt;head&gt;»</w:t>
      </w:r>
      <w:r>
        <w:t>.</w:t>
      </w:r>
    </w:p>
    <w:p w14:paraId="36752C89" w14:textId="77777777" w:rsidR="008C00A5" w:rsidRDefault="00394DFB" w:rsidP="00394DFB">
      <w:pPr>
        <w:keepNext/>
        <w:numPr>
          <w:ilvl w:val="0"/>
          <w:numId w:val="33"/>
        </w:numPr>
      </w:pPr>
      <w:r>
        <w:t xml:space="preserve">В блоке </w:t>
      </w:r>
      <w:r>
        <w:rPr>
          <w:b/>
          <w:bCs/>
        </w:rPr>
        <w:t>«Область применения»</w:t>
      </w:r>
      <w:r>
        <w:t xml:space="preserve"> выберите нужный вариант.</w:t>
      </w:r>
    </w:p>
    <w:p w14:paraId="483A6254" w14:textId="77777777" w:rsidR="008C00A5" w:rsidRDefault="00394DFB" w:rsidP="00394DFB">
      <w:pPr>
        <w:keepNext/>
        <w:numPr>
          <w:ilvl w:val="0"/>
          <w:numId w:val="33"/>
        </w:numPr>
      </w:pPr>
      <w:r>
        <w:t>Н</w:t>
      </w:r>
      <w:r>
        <w:t xml:space="preserve">ажмите кнопку </w:t>
      </w:r>
      <w:r>
        <w:rPr>
          <w:b/>
          <w:bCs/>
        </w:rPr>
        <w:t>«Сохранить»</w:t>
      </w:r>
      <w:r>
        <w:t>.</w:t>
      </w:r>
    </w:p>
    <w:p w14:paraId="02DB1333" w14:textId="77777777" w:rsidR="008C00A5" w:rsidRDefault="00394DFB">
      <w:pPr>
        <w:keepNext/>
      </w:pPr>
      <w:r>
        <w:rPr>
          <w:b/>
          <w:bCs/>
        </w:rPr>
        <w:t>Сценарий: отменить внесённые изменения</w:t>
      </w:r>
    </w:p>
    <w:p w14:paraId="297C4779" w14:textId="77777777" w:rsidR="008C00A5" w:rsidRDefault="00394DFB" w:rsidP="00394DFB">
      <w:pPr>
        <w:keepNext/>
        <w:numPr>
          <w:ilvl w:val="0"/>
          <w:numId w:val="34"/>
        </w:numPr>
      </w:pPr>
      <w:r>
        <w:t xml:space="preserve">Нажмите кнопку </w:t>
      </w:r>
      <w:r>
        <w:rPr>
          <w:b/>
          <w:bCs/>
        </w:rPr>
        <w:t>«Сбросить»</w:t>
      </w:r>
      <w:r>
        <w:t>.</w:t>
      </w:r>
    </w:p>
    <w:p w14:paraId="1FCEAC6D" w14:textId="77777777" w:rsidR="008C00A5" w:rsidRDefault="00394DFB" w:rsidP="00394DFB">
      <w:pPr>
        <w:keepNext/>
        <w:numPr>
          <w:ilvl w:val="0"/>
          <w:numId w:val="34"/>
        </w:numPr>
      </w:pPr>
      <w:r>
        <w:t xml:space="preserve">При необходимости введите код заново и нажмите </w:t>
      </w:r>
      <w:r>
        <w:rPr>
          <w:b/>
          <w:bCs/>
        </w:rPr>
        <w:t>«Сохранить»</w:t>
      </w:r>
      <w:r>
        <w:t>.</w:t>
      </w:r>
    </w:p>
    <w:p w14:paraId="56B9964E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28C81DD5" w14:textId="77777777" w:rsidR="008C00A5" w:rsidRDefault="00394DFB" w:rsidP="00394DFB">
      <w:pPr>
        <w:keepNext/>
        <w:numPr>
          <w:ilvl w:val="0"/>
          <w:numId w:val="35"/>
        </w:numPr>
      </w:pPr>
      <w:r>
        <w:t>Перед сохранением проверяйте код на тестовом терминале — ошибка в стилях или сценарии може</w:t>
      </w:r>
      <w:r>
        <w:t>т нарушить отображение экрана.</w:t>
      </w:r>
    </w:p>
    <w:p w14:paraId="202D32A6" w14:textId="77777777" w:rsidR="008C00A5" w:rsidRDefault="00394DFB" w:rsidP="00394DFB">
      <w:pPr>
        <w:keepNext/>
        <w:numPr>
          <w:ilvl w:val="0"/>
          <w:numId w:val="35"/>
        </w:numPr>
      </w:pPr>
      <w:r>
        <w:t>Учитывайте, что произвольный CSS подставляется последним и переопределяет оформление темы экрана, поэтому изменения в нём имеют приоритет над стандартным видом.</w:t>
      </w:r>
    </w:p>
    <w:p w14:paraId="00FCBB9D" w14:textId="77777777" w:rsidR="008C00A5" w:rsidRDefault="00394DFB" w:rsidP="00394DFB">
      <w:pPr>
        <w:keepNext/>
        <w:numPr>
          <w:ilvl w:val="0"/>
          <w:numId w:val="35"/>
        </w:numPr>
      </w:pPr>
      <w:r>
        <w:t>Вариант «Применять ко всем экранам» затрагивает каждый экран все</w:t>
      </w:r>
      <w:r>
        <w:t>х терминалов — используйте его осознанно и только для кода, который должен действовать повсеместно.</w:t>
      </w:r>
    </w:p>
    <w:p w14:paraId="7AB61713" w14:textId="77777777" w:rsidR="008C00A5" w:rsidRDefault="00394DFB" w:rsidP="00394DFB">
      <w:pPr>
        <w:keepNext/>
        <w:numPr>
          <w:ilvl w:val="0"/>
          <w:numId w:val="35"/>
        </w:numPr>
      </w:pPr>
      <w:r>
        <w:t>Для изменений, нужных лишь на одном экране, выбирайте «Только к этому экрану», чтобы не затронуть остальные экраны.</w:t>
      </w:r>
    </w:p>
    <w:p w14:paraId="36A03814" w14:textId="77777777" w:rsidR="008C00A5" w:rsidRDefault="00394DFB">
      <w:pPr>
        <w:pStyle w:val="1"/>
        <w:keepNext/>
      </w:pPr>
      <w:bookmarkStart w:id="16" w:name="белый-список-сайтов-whitelist"/>
      <w:bookmarkStart w:id="17" w:name="_Toc233457918"/>
      <w:bookmarkEnd w:id="14"/>
      <w:r>
        <w:lastRenderedPageBreak/>
        <w:t>7. Белый список сайтов (Whitelist)</w:t>
      </w:r>
      <w:bookmarkEnd w:id="17"/>
    </w:p>
    <w:p w14:paraId="3B94262A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43DC985F" wp14:editId="00CE5C84">
            <wp:extent cx="5579999" cy="3138749"/>
            <wp:effectExtent l="0" t="0" r="0" b="0"/>
            <wp:docPr id="58" name="Picture" descr="Белый список сайт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C:/Alniko/SmartQ-WebServer/htdocs/.test/screenshots/demo_whitelist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88FD5D" w14:textId="77777777" w:rsidR="008C00A5" w:rsidRDefault="00394DFB">
      <w:pPr>
        <w:keepNext/>
      </w:pPr>
      <w:r>
        <w:t>Бел</w:t>
      </w:r>
      <w:r>
        <w:t>ый список сайтов</w:t>
      </w:r>
    </w:p>
    <w:p w14:paraId="4B6CA609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</w:t>
      </w:r>
      <w:r>
        <w:t>Модуль задаёт, какие интернет-адреса разрешено открывать во встроенном браузере терминала, а какие закрыты для перехода. Полезен администратору, которому нужно ограничить терминал только нужными сайтами учреждения и не допустить переход на посторонние ресу</w:t>
      </w:r>
      <w:r>
        <w:t>рсы.</w:t>
      </w:r>
    </w:p>
    <w:p w14:paraId="222A8B87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Панель администратора → раздел «Белый список сайтов (Whitelist)». Заголовок страницы — «Белый список сайтов (Whitelist)», под ним подпись «Адреса, доступные во встроенном браузере терминала».</w:t>
      </w:r>
    </w:p>
    <w:p w14:paraId="55376EDE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4AA516A9" w14:textId="77777777" w:rsidR="008C00A5" w:rsidRDefault="00394DFB" w:rsidP="00394DFB">
      <w:pPr>
        <w:keepNext/>
        <w:numPr>
          <w:ilvl w:val="0"/>
          <w:numId w:val="36"/>
        </w:numPr>
      </w:pPr>
      <w:r>
        <w:t>Добавить адрес в список р</w:t>
      </w:r>
      <w:r>
        <w:t>азрешённых сайтов.</w:t>
      </w:r>
    </w:p>
    <w:p w14:paraId="3A632D55" w14:textId="77777777" w:rsidR="008C00A5" w:rsidRDefault="00394DFB" w:rsidP="00394DFB">
      <w:pPr>
        <w:keepNext/>
        <w:numPr>
          <w:ilvl w:val="0"/>
          <w:numId w:val="36"/>
        </w:numPr>
      </w:pPr>
      <w:r>
        <w:t>Заблокировать адрес, запретив его открытие на терминале.</w:t>
      </w:r>
    </w:p>
    <w:p w14:paraId="09CEEADA" w14:textId="77777777" w:rsidR="008C00A5" w:rsidRDefault="00394DFB" w:rsidP="00394DFB">
      <w:pPr>
        <w:keepNext/>
        <w:numPr>
          <w:ilvl w:val="0"/>
          <w:numId w:val="36"/>
        </w:numPr>
      </w:pPr>
      <w:r>
        <w:t>Удалить адрес из разрешённых или снять блокировку.</w:t>
      </w:r>
    </w:p>
    <w:p w14:paraId="62145FEC" w14:textId="77777777" w:rsidR="008C00A5" w:rsidRDefault="00394DFB" w:rsidP="00394DFB">
      <w:pPr>
        <w:keepNext/>
        <w:numPr>
          <w:ilvl w:val="0"/>
          <w:numId w:val="36"/>
        </w:numPr>
      </w:pPr>
      <w:r>
        <w:t>Выбрать терминал, для которого настраиваются правила, и сохранить изменения.</w:t>
      </w:r>
    </w:p>
    <w:p w14:paraId="42B0B973" w14:textId="77777777" w:rsidR="008C00A5" w:rsidRDefault="00394DFB" w:rsidP="00394DFB">
      <w:pPr>
        <w:keepNext/>
        <w:numPr>
          <w:ilvl w:val="0"/>
          <w:numId w:val="36"/>
        </w:numPr>
      </w:pPr>
      <w:r>
        <w:t>Скопировать набор правил на другой терминал.</w:t>
      </w:r>
    </w:p>
    <w:p w14:paraId="10C74D04" w14:textId="77777777" w:rsidR="008C00A5" w:rsidRDefault="00394DFB">
      <w:r>
        <w:rPr>
          <w:b/>
          <w:bCs/>
        </w:rPr>
        <w:t>Интерфе</w:t>
      </w:r>
      <w:r>
        <w:rPr>
          <w:b/>
          <w:bCs/>
        </w:rPr>
        <w:t>йс</w:t>
      </w:r>
    </w:p>
    <w:p w14:paraId="48E25CEE" w14:textId="77777777" w:rsidR="008C00A5" w:rsidRDefault="00394DFB">
      <w:pPr>
        <w:keepNext/>
      </w:pPr>
      <w:r>
        <w:t>В верхней части страницы слева — заголовок «Белый список сайтов (Whitelist)» с подписью «Адреса, доступные во встроенном браузере терминала». Справа расположена подпись «Терминал:» и выпадающий список выбора терминала со значениями «Все терминалы (общее</w:t>
      </w:r>
      <w:r>
        <w:t xml:space="preserve"> правило)», «Терминал №1 — холл 1 этаж», «Терминал №2 — зал ожидания», «Терминал №7 — отдел кадастра».</w:t>
      </w:r>
    </w:p>
    <w:p w14:paraId="2F14056E" w14:textId="77777777" w:rsidR="008C00A5" w:rsidRDefault="00394DFB">
      <w:pPr>
        <w:keepNext/>
      </w:pPr>
      <w:r>
        <w:t>Ниже — пояснительная подсказка: «Встроенный браузер терминала открывает только адреса из списка разрешённых. Переход на любой другой сайт блокируется. За</w:t>
      </w:r>
      <w:r>
        <w:t>блокированные адреса имеют приоритет: даже если домен попал в разрешённые, при совпадении с запретом доступ будет закрыт.»</w:t>
      </w:r>
    </w:p>
    <w:p w14:paraId="2E21272D" w14:textId="77777777" w:rsidR="008C00A5" w:rsidRDefault="00394DFB">
      <w:pPr>
        <w:keepNext/>
      </w:pPr>
      <w:r>
        <w:t>Под подсказкой идёт строка из трёх карточек со счётчиками:</w:t>
      </w:r>
    </w:p>
    <w:p w14:paraId="48E8B77F" w14:textId="77777777" w:rsidR="008C00A5" w:rsidRDefault="00394DFB" w:rsidP="00394DFB">
      <w:pPr>
        <w:keepNext/>
        <w:numPr>
          <w:ilvl w:val="0"/>
          <w:numId w:val="37"/>
        </w:numPr>
      </w:pPr>
      <w:r>
        <w:t>зелёная — число и подпись «Разрешённых сайтов»;</w:t>
      </w:r>
    </w:p>
    <w:p w14:paraId="22D46E49" w14:textId="77777777" w:rsidR="008C00A5" w:rsidRDefault="00394DFB" w:rsidP="00394DFB">
      <w:pPr>
        <w:keepNext/>
        <w:numPr>
          <w:ilvl w:val="0"/>
          <w:numId w:val="37"/>
        </w:numPr>
      </w:pPr>
      <w:r>
        <w:t xml:space="preserve">красная — число и подпись </w:t>
      </w:r>
      <w:r>
        <w:t>«Заблокированных сайтов»;</w:t>
      </w:r>
    </w:p>
    <w:p w14:paraId="4A97B69E" w14:textId="77777777" w:rsidR="008C00A5" w:rsidRDefault="00394DFB" w:rsidP="00394DFB">
      <w:pPr>
        <w:keepNext/>
        <w:numPr>
          <w:ilvl w:val="0"/>
          <w:numId w:val="37"/>
        </w:numPr>
      </w:pPr>
      <w:r>
        <w:t>синяя — число и подпись «Терминалов с правилом».</w:t>
      </w:r>
    </w:p>
    <w:p w14:paraId="3945ABE8" w14:textId="77777777" w:rsidR="008C00A5" w:rsidRDefault="00394DFB">
      <w:r>
        <w:t>Основная часть страницы разделена на две колонки.</w:t>
      </w:r>
    </w:p>
    <w:p w14:paraId="40E0BB52" w14:textId="77777777" w:rsidR="008C00A5" w:rsidRDefault="00394DFB">
      <w:r>
        <w:rPr>
          <w:b/>
          <w:bCs/>
        </w:rPr>
        <w:t>Левая колонка — «Разрешённые сайты».</w:t>
      </w:r>
      <w:r>
        <w:t xml:space="preserve"> </w:t>
      </w:r>
      <w:r>
        <w:t>Шапка колонки зелёная, с зелёной меткой-счётчиком, показывающей количество адресов в списке. Под шапкой — поле ввода с подсказкой «Например, gosuslugi.ru» и зелёной кнопкой «Добавить». Ниже — список адресов. Каждая строка содержит адрес сайта, у части стро</w:t>
      </w:r>
      <w:r>
        <w:t>к — зелёная метка с пояснением (например, «основной», «сайт учреждения»), и справа красную кнопку с иконкой корзины, при наведении показывающую подсказку «Удалить».</w:t>
      </w:r>
    </w:p>
    <w:p w14:paraId="087F230B" w14:textId="77777777" w:rsidR="008C00A5" w:rsidRDefault="00394DFB">
      <w:r>
        <w:rPr>
          <w:b/>
          <w:bCs/>
        </w:rPr>
        <w:t>Правая колонка — «Заблокированные сайты».</w:t>
      </w:r>
      <w:r>
        <w:t xml:space="preserve"> Шапка колонки красная, с красной меткой-счётчиком</w:t>
      </w:r>
      <w:r>
        <w:t xml:space="preserve">, показывающей количество адресов в списке. Под шапкой — поле ввода с подсказкой «Например, youtube.com» и красной кнопкой «Заблокировать». Ниже — список заблокированных адресов. Каждая строка </w:t>
      </w:r>
      <w:r>
        <w:lastRenderedPageBreak/>
        <w:t>содержит адрес сайта, красную метку с пояснением (например, «ви</w:t>
      </w:r>
      <w:r>
        <w:t>деохостинг», «соцсеть», «мессенджер») и справа серую кнопку с иконкой крестика, при наведении показывающую подсказку «Снять блокировку».</w:t>
      </w:r>
    </w:p>
    <w:p w14:paraId="106FFFD7" w14:textId="77777777" w:rsidR="008C00A5" w:rsidRDefault="00394DFB">
      <w:pPr>
        <w:keepNext/>
      </w:pPr>
      <w:r>
        <w:t>В нижней части страницы, выровненные по правому краю, — две кнопки: серая «Скопировать на другой терминал» и синяя «Сох</w:t>
      </w:r>
      <w:r>
        <w:t>ранить правила».</w:t>
      </w:r>
    </w:p>
    <w:p w14:paraId="33B6A057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0031FD28" w14:textId="77777777" w:rsidR="008C00A5" w:rsidRDefault="00394DFB">
      <w:pPr>
        <w:keepNext/>
      </w:pPr>
      <w:r>
        <w:rPr>
          <w:b/>
          <w:bCs/>
        </w:rPr>
        <w:t>Сценарий: Добавить разрешённый сайт</w:t>
      </w:r>
    </w:p>
    <w:p w14:paraId="18C988F4" w14:textId="77777777" w:rsidR="008C00A5" w:rsidRDefault="00394DFB" w:rsidP="00394DFB">
      <w:pPr>
        <w:keepNext/>
        <w:numPr>
          <w:ilvl w:val="0"/>
          <w:numId w:val="38"/>
        </w:numPr>
      </w:pPr>
      <w:r>
        <w:t>В выпадающем списке «Терминал:» выберите терминал, для которого настраиваете правила.</w:t>
      </w:r>
    </w:p>
    <w:p w14:paraId="0697AC92" w14:textId="77777777" w:rsidR="008C00A5" w:rsidRDefault="00394DFB" w:rsidP="00394DFB">
      <w:pPr>
        <w:keepNext/>
        <w:numPr>
          <w:ilvl w:val="0"/>
          <w:numId w:val="38"/>
        </w:numPr>
      </w:pPr>
      <w:r>
        <w:t>В колонке «Разрешённые сайты» введите адрес в поле ввода.</w:t>
      </w:r>
    </w:p>
    <w:p w14:paraId="03C41A2A" w14:textId="77777777" w:rsidR="008C00A5" w:rsidRDefault="00394DFB" w:rsidP="00394DFB">
      <w:pPr>
        <w:keepNext/>
        <w:numPr>
          <w:ilvl w:val="0"/>
          <w:numId w:val="38"/>
        </w:numPr>
      </w:pPr>
      <w:r>
        <w:t>Нажмите зелёную кнопку «Добавить». Адрес п</w:t>
      </w:r>
      <w:r>
        <w:t>оявится в списке разрешённых.</w:t>
      </w:r>
    </w:p>
    <w:p w14:paraId="152C80FA" w14:textId="77777777" w:rsidR="008C00A5" w:rsidRDefault="00394DFB" w:rsidP="00394DFB">
      <w:pPr>
        <w:keepNext/>
        <w:numPr>
          <w:ilvl w:val="0"/>
          <w:numId w:val="38"/>
        </w:numPr>
      </w:pPr>
      <w:r>
        <w:t>Нажмите «Сохранить правила».</w:t>
      </w:r>
    </w:p>
    <w:p w14:paraId="675CB9EF" w14:textId="77777777" w:rsidR="008C00A5" w:rsidRDefault="00394DFB">
      <w:pPr>
        <w:keepNext/>
      </w:pPr>
      <w:r>
        <w:rPr>
          <w:b/>
          <w:bCs/>
        </w:rPr>
        <w:t>Сценарий: Заблокировать сайт</w:t>
      </w:r>
    </w:p>
    <w:p w14:paraId="6B560448" w14:textId="77777777" w:rsidR="008C00A5" w:rsidRDefault="00394DFB" w:rsidP="00394DFB">
      <w:pPr>
        <w:keepNext/>
        <w:numPr>
          <w:ilvl w:val="0"/>
          <w:numId w:val="39"/>
        </w:numPr>
      </w:pPr>
      <w:r>
        <w:t>Выберите нужный терминал в выпадающем списке «Терминал:».</w:t>
      </w:r>
    </w:p>
    <w:p w14:paraId="5DEF373D" w14:textId="77777777" w:rsidR="008C00A5" w:rsidRDefault="00394DFB" w:rsidP="00394DFB">
      <w:pPr>
        <w:keepNext/>
        <w:numPr>
          <w:ilvl w:val="0"/>
          <w:numId w:val="39"/>
        </w:numPr>
      </w:pPr>
      <w:r>
        <w:t>В колонке «Заблокированные сайты» введите адрес в поле ввода.</w:t>
      </w:r>
    </w:p>
    <w:p w14:paraId="3D270D61" w14:textId="77777777" w:rsidR="008C00A5" w:rsidRDefault="00394DFB" w:rsidP="00394DFB">
      <w:pPr>
        <w:keepNext/>
        <w:numPr>
          <w:ilvl w:val="0"/>
          <w:numId w:val="39"/>
        </w:numPr>
      </w:pPr>
      <w:r>
        <w:t>Нажмите красную кнопку «Заблокировать». Адрес появится в списке заблокированных.</w:t>
      </w:r>
    </w:p>
    <w:p w14:paraId="1E39237F" w14:textId="77777777" w:rsidR="008C00A5" w:rsidRDefault="00394DFB" w:rsidP="00394DFB">
      <w:pPr>
        <w:keepNext/>
        <w:numPr>
          <w:ilvl w:val="0"/>
          <w:numId w:val="39"/>
        </w:numPr>
      </w:pPr>
      <w:r>
        <w:t>Нажмите «Сохранить правила».</w:t>
      </w:r>
    </w:p>
    <w:p w14:paraId="11139023" w14:textId="77777777" w:rsidR="008C00A5" w:rsidRDefault="00394DFB">
      <w:pPr>
        <w:keepNext/>
      </w:pPr>
      <w:r>
        <w:rPr>
          <w:b/>
          <w:bCs/>
        </w:rPr>
        <w:t>Сценарий: Скопировать правила на другой терминал</w:t>
      </w:r>
    </w:p>
    <w:p w14:paraId="368D4FC1" w14:textId="77777777" w:rsidR="008C00A5" w:rsidRDefault="00394DFB" w:rsidP="00394DFB">
      <w:pPr>
        <w:keepNext/>
        <w:numPr>
          <w:ilvl w:val="0"/>
          <w:numId w:val="40"/>
        </w:numPr>
      </w:pPr>
      <w:r>
        <w:t>Выберите в выпадающем списке «Терми</w:t>
      </w:r>
      <w:r>
        <w:t>нал:» терминал с нужными правилами.</w:t>
      </w:r>
    </w:p>
    <w:p w14:paraId="66396C10" w14:textId="77777777" w:rsidR="008C00A5" w:rsidRDefault="00394DFB" w:rsidP="00394DFB">
      <w:pPr>
        <w:keepNext/>
        <w:numPr>
          <w:ilvl w:val="0"/>
          <w:numId w:val="40"/>
        </w:numPr>
      </w:pPr>
      <w:r>
        <w:t>Нажмите кнопку «Скопировать на другой терминал».</w:t>
      </w:r>
    </w:p>
    <w:p w14:paraId="43F3908E" w14:textId="77777777" w:rsidR="008C00A5" w:rsidRDefault="00394DFB" w:rsidP="00394DFB">
      <w:pPr>
        <w:keepNext/>
        <w:numPr>
          <w:ilvl w:val="0"/>
          <w:numId w:val="40"/>
        </w:numPr>
      </w:pPr>
      <w:r>
        <w:t>Сохраните изменения кнопкой «Сохранить правила».</w:t>
      </w:r>
    </w:p>
    <w:p w14:paraId="71FD8341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25A1557E" w14:textId="77777777" w:rsidR="008C00A5" w:rsidRDefault="00394DFB" w:rsidP="00394DFB">
      <w:pPr>
        <w:keepNext/>
        <w:numPr>
          <w:ilvl w:val="0"/>
          <w:numId w:val="41"/>
        </w:numPr>
      </w:pPr>
      <w:r>
        <w:t>Учитывайте, что запрет имеет приоритет: если один и тот же адрес присутствует и в разрешённых, и в заблокиров</w:t>
      </w:r>
      <w:r>
        <w:t>анных, на терминале он будет закрыт.</w:t>
      </w:r>
    </w:p>
    <w:p w14:paraId="3959866F" w14:textId="77777777" w:rsidR="008C00A5" w:rsidRDefault="00394DFB" w:rsidP="00394DFB">
      <w:pPr>
        <w:keepNext/>
        <w:numPr>
          <w:ilvl w:val="0"/>
          <w:numId w:val="41"/>
        </w:numPr>
      </w:pPr>
      <w:r>
        <w:t>Заполняйте метку-пояснение у адресов («основной», «сайт учреждения», «соцсеть» и т. п.) — так список проще читать и поддерживать.</w:t>
      </w:r>
    </w:p>
    <w:p w14:paraId="3A872AFD" w14:textId="77777777" w:rsidR="008C00A5" w:rsidRDefault="00394DFB" w:rsidP="00394DFB">
      <w:pPr>
        <w:keepNext/>
        <w:numPr>
          <w:ilvl w:val="0"/>
          <w:numId w:val="41"/>
        </w:numPr>
      </w:pPr>
      <w:r>
        <w:t>После любого изменения списков нажимайте «Сохранить правила»: без сохранения правки не бу</w:t>
      </w:r>
      <w:r>
        <w:t>дут применены к терминалу.</w:t>
      </w:r>
    </w:p>
    <w:p w14:paraId="6E88FD81" w14:textId="77777777" w:rsidR="008C00A5" w:rsidRDefault="00394DFB" w:rsidP="00394DFB">
      <w:pPr>
        <w:keepNext/>
        <w:numPr>
          <w:ilvl w:val="0"/>
          <w:numId w:val="41"/>
        </w:numPr>
      </w:pPr>
      <w:r>
        <w:t>Если нескольким терминалам нужны одинаковые правила, настройте один терминал и перенесите набор кнопкой «Скопировать на другой терминал», вместо ручного ввода на каждом.</w:t>
      </w:r>
    </w:p>
    <w:p w14:paraId="187236A7" w14:textId="77777777" w:rsidR="008C00A5" w:rsidRDefault="00394DFB">
      <w:pPr>
        <w:pStyle w:val="1"/>
        <w:keepNext/>
      </w:pPr>
      <w:bookmarkStart w:id="18" w:name="конструктор-страниц"/>
      <w:bookmarkStart w:id="19" w:name="_Toc233457919"/>
      <w:bookmarkEnd w:id="16"/>
      <w:r>
        <w:lastRenderedPageBreak/>
        <w:t>8. Конструктор страниц</w:t>
      </w:r>
      <w:bookmarkEnd w:id="19"/>
    </w:p>
    <w:p w14:paraId="70A750A6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07BFEBEE" wp14:editId="68CAB0DF">
            <wp:extent cx="5579999" cy="3138749"/>
            <wp:effectExtent l="0" t="0" r="0" b="0"/>
            <wp:docPr id="62" name="Picture" descr="Конструктор страниц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 descr="C:/Alniko/SmartQ-WebServer/htdocs/.test/screenshots/demo_constructor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CDE20B" w14:textId="77777777" w:rsidR="008C00A5" w:rsidRDefault="00394DFB">
      <w:pPr>
        <w:keepNext/>
      </w:pPr>
      <w:r>
        <w:t>Конструктор страниц</w:t>
      </w:r>
    </w:p>
    <w:p w14:paraId="3E65B602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Ви</w:t>
      </w:r>
      <w:r>
        <w:t>зуальный редактор экрана терминала: позволяет собрать страницу из готовых блоков — заголовков, изображений, кнопок, бегущей строки и других — расставить их перетаскиванием мышью и задать свойства каждого блока. Полезен администратору, который оформляет вне</w:t>
      </w:r>
      <w:r>
        <w:t>шний вид страниц для показа на терминалах.</w:t>
      </w:r>
    </w:p>
    <w:p w14:paraId="5F0447C9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Панель администратора → раздел «Конструктор страниц». Заголовок страницы — </w:t>
      </w:r>
      <w:r>
        <w:rPr>
          <w:b/>
          <w:bCs/>
        </w:rPr>
        <w:t>«Конструктор страниц»</w:t>
      </w:r>
      <w:r>
        <w:t xml:space="preserve">, под ним подпись «Визуальный редактор экрана терминала — «Главная — Центральный филиал»» с описанием </w:t>
      </w:r>
      <w:r>
        <w:t>и именем редактируемого экрана.</w:t>
      </w:r>
    </w:p>
    <w:p w14:paraId="4242DAC9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19D03906" w14:textId="77777777" w:rsidR="008C00A5" w:rsidRDefault="00394DFB" w:rsidP="00394DFB">
      <w:pPr>
        <w:keepNext/>
        <w:numPr>
          <w:ilvl w:val="0"/>
          <w:numId w:val="42"/>
        </w:numPr>
      </w:pPr>
      <w:r>
        <w:t>Перетащить нужный тип блока из левой панели на холст экрана.</w:t>
      </w:r>
    </w:p>
    <w:p w14:paraId="64285326" w14:textId="77777777" w:rsidR="008C00A5" w:rsidRDefault="00394DFB" w:rsidP="00394DFB">
      <w:pPr>
        <w:keepNext/>
        <w:numPr>
          <w:ilvl w:val="0"/>
          <w:numId w:val="42"/>
        </w:numPr>
      </w:pPr>
      <w:r>
        <w:t>Менять положение и размер блока, выделяя его и используя угловые маркеры.</w:t>
      </w:r>
    </w:p>
    <w:p w14:paraId="7A0ACCF1" w14:textId="77777777" w:rsidR="008C00A5" w:rsidRDefault="00394DFB" w:rsidP="00394DFB">
      <w:pPr>
        <w:keepNext/>
        <w:numPr>
          <w:ilvl w:val="0"/>
          <w:numId w:val="42"/>
        </w:numPr>
      </w:pPr>
      <w:r>
        <w:t xml:space="preserve">Настраивать свойства выбранного блока в правой панели — текст, шрифт, </w:t>
      </w:r>
      <w:r>
        <w:t>цвета, действие.</w:t>
      </w:r>
    </w:p>
    <w:p w14:paraId="0B652839" w14:textId="77777777" w:rsidR="008C00A5" w:rsidRDefault="00394DFB" w:rsidP="00394DFB">
      <w:pPr>
        <w:keepNext/>
        <w:numPr>
          <w:ilvl w:val="0"/>
          <w:numId w:val="42"/>
        </w:numPr>
      </w:pPr>
      <w:r>
        <w:t>Задавать размер экрана, фон, масштаб просмотра, отменять и повторять действия.</w:t>
      </w:r>
    </w:p>
    <w:p w14:paraId="42C4D11F" w14:textId="77777777" w:rsidR="008C00A5" w:rsidRDefault="00394DFB" w:rsidP="00394DFB">
      <w:pPr>
        <w:keepNext/>
        <w:numPr>
          <w:ilvl w:val="0"/>
          <w:numId w:val="42"/>
        </w:numPr>
      </w:pPr>
      <w:r>
        <w:t>Сохранять собранный экран и открывать его предпросмотр.</w:t>
      </w:r>
    </w:p>
    <w:p w14:paraId="139777DE" w14:textId="77777777" w:rsidR="008C00A5" w:rsidRDefault="00394DFB">
      <w:r>
        <w:rPr>
          <w:b/>
          <w:bCs/>
        </w:rPr>
        <w:t>Интерфейс</w:t>
      </w:r>
    </w:p>
    <w:p w14:paraId="34DE3ED0" w14:textId="77777777" w:rsidR="008C00A5" w:rsidRDefault="00394DFB">
      <w:pPr>
        <w:keepNext/>
      </w:pPr>
      <w:r>
        <w:rPr>
          <w:b/>
          <w:bCs/>
        </w:rPr>
        <w:lastRenderedPageBreak/>
        <w:t>Верхняя строка.</w:t>
      </w:r>
      <w:r>
        <w:t xml:space="preserve"> Слева — заголовок </w:t>
      </w:r>
      <w:r>
        <w:rPr>
          <w:b/>
          <w:bCs/>
        </w:rPr>
        <w:t>«Конструктор страниц»</w:t>
      </w:r>
      <w:r>
        <w:t xml:space="preserve"> </w:t>
      </w:r>
      <w:r>
        <w:t xml:space="preserve">и под ним подпись «Визуальный редактор экрана терминала — «Главная — Центральный филиал»». Справа — две кнопки: серая </w:t>
      </w:r>
      <w:r>
        <w:rPr>
          <w:b/>
          <w:bCs/>
        </w:rPr>
        <w:t>«Предпросмотр»</w:t>
      </w:r>
      <w:r>
        <w:t xml:space="preserve"> (иконка глаза) и синяя </w:t>
      </w:r>
      <w:r>
        <w:rPr>
          <w:b/>
          <w:bCs/>
        </w:rPr>
        <w:t>«Сохранить экран»</w:t>
      </w:r>
      <w:r>
        <w:t xml:space="preserve"> (иконка дискеты).</w:t>
      </w:r>
    </w:p>
    <w:p w14:paraId="4D1C901F" w14:textId="77777777" w:rsidR="008C00A5" w:rsidRDefault="00394DFB">
      <w:pPr>
        <w:keepNext/>
      </w:pPr>
      <w:r>
        <w:t>Ниже идёт подсказка: «Перетащите тип блока из левой панели на хо</w:t>
      </w:r>
      <w:r>
        <w:t>лст и расставьте элементы экрана. Выделенный блок обведён синей рамкой с угловыми маркерами — за них меняется размер. Свойства выбранного блока редактируются в правой панели.»</w:t>
      </w:r>
    </w:p>
    <w:p w14:paraId="5BD1D7F1" w14:textId="77777777" w:rsidR="008C00A5" w:rsidRDefault="00394DFB">
      <w:pPr>
        <w:keepNext/>
      </w:pPr>
      <w:r>
        <w:rPr>
          <w:b/>
          <w:bCs/>
        </w:rPr>
        <w:t>Панель инструментов холста</w:t>
      </w:r>
      <w:r>
        <w:t xml:space="preserve"> (горизонтальная полоса). Слева направо:</w:t>
      </w:r>
    </w:p>
    <w:p w14:paraId="1C561ADC" w14:textId="77777777" w:rsidR="008C00A5" w:rsidRDefault="00394DFB" w:rsidP="00394DFB">
      <w:pPr>
        <w:keepNext/>
        <w:numPr>
          <w:ilvl w:val="0"/>
          <w:numId w:val="43"/>
        </w:numPr>
      </w:pPr>
      <w:r>
        <w:t xml:space="preserve">Подпись </w:t>
      </w:r>
      <w:r>
        <w:rPr>
          <w:b/>
          <w:bCs/>
        </w:rPr>
        <w:t>«Разм</w:t>
      </w:r>
      <w:r>
        <w:rPr>
          <w:b/>
          <w:bCs/>
        </w:rPr>
        <w:t>ер экрана»</w:t>
      </w:r>
      <w:r>
        <w:t xml:space="preserve"> и выпадающий список со значениями: </w:t>
      </w:r>
      <w:r>
        <w:rPr>
          <w:b/>
          <w:bCs/>
        </w:rPr>
        <w:t>«1920 × 1080 (Full HD, гориз.)»</w:t>
      </w:r>
      <w:r>
        <w:t xml:space="preserve"> (выбрано по умолчанию), </w:t>
      </w:r>
      <w:r>
        <w:rPr>
          <w:b/>
          <w:bCs/>
        </w:rPr>
        <w:t>«1080 × 1920 (вертикальный)»</w:t>
      </w:r>
      <w:r>
        <w:t xml:space="preserve">, </w:t>
      </w:r>
      <w:r>
        <w:rPr>
          <w:b/>
          <w:bCs/>
        </w:rPr>
        <w:t>«1366 × 768»</w:t>
      </w:r>
      <w:r>
        <w:t xml:space="preserve">, </w:t>
      </w:r>
      <w:r>
        <w:rPr>
          <w:b/>
          <w:bCs/>
        </w:rPr>
        <w:t>«3840 × 2160 (4K)»</w:t>
      </w:r>
      <w:r>
        <w:t>.</w:t>
      </w:r>
    </w:p>
    <w:p w14:paraId="2E512963" w14:textId="77777777" w:rsidR="008C00A5" w:rsidRDefault="00394DFB" w:rsidP="00394DFB">
      <w:pPr>
        <w:keepNext/>
        <w:numPr>
          <w:ilvl w:val="0"/>
          <w:numId w:val="43"/>
        </w:numPr>
      </w:pPr>
      <w:r>
        <w:t xml:space="preserve">Кнопка </w:t>
      </w:r>
      <w:r>
        <w:rPr>
          <w:b/>
          <w:bCs/>
        </w:rPr>
        <w:t>«Фон»</w:t>
      </w:r>
      <w:r>
        <w:t xml:space="preserve"> (иконка фотографии) — фон экрана.</w:t>
      </w:r>
    </w:p>
    <w:p w14:paraId="7AAD8F08" w14:textId="77777777" w:rsidR="008C00A5" w:rsidRDefault="00394DFB" w:rsidP="00394DFB">
      <w:pPr>
        <w:keepNext/>
        <w:numPr>
          <w:ilvl w:val="0"/>
          <w:numId w:val="43"/>
        </w:numPr>
      </w:pPr>
      <w:r>
        <w:t xml:space="preserve">Кнопка </w:t>
      </w:r>
      <w:r>
        <w:rPr>
          <w:b/>
          <w:bCs/>
        </w:rPr>
        <w:t>«Сетка»</w:t>
      </w:r>
      <w:r>
        <w:t xml:space="preserve"> </w:t>
      </w:r>
      <w:r>
        <w:t>(иконка точек) — показать сетку; в исходном виде нажата (активна).</w:t>
      </w:r>
    </w:p>
    <w:p w14:paraId="6F551E77" w14:textId="77777777" w:rsidR="008C00A5" w:rsidRDefault="00394DFB" w:rsidP="00394DFB">
      <w:pPr>
        <w:keepNext/>
        <w:numPr>
          <w:ilvl w:val="0"/>
          <w:numId w:val="43"/>
        </w:numPr>
      </w:pPr>
      <w:r>
        <w:t xml:space="preserve">Кнопка </w:t>
      </w:r>
      <w:r>
        <w:rPr>
          <w:b/>
          <w:bCs/>
        </w:rPr>
        <w:t>«Привязка»</w:t>
      </w:r>
      <w:r>
        <w:t xml:space="preserve"> (иконка магнита) — привязка при перемещении.</w:t>
      </w:r>
    </w:p>
    <w:p w14:paraId="2F7E9F1C" w14:textId="77777777" w:rsidR="008C00A5" w:rsidRDefault="00394DFB" w:rsidP="00394DFB">
      <w:pPr>
        <w:keepNext/>
        <w:numPr>
          <w:ilvl w:val="0"/>
          <w:numId w:val="43"/>
        </w:numPr>
      </w:pPr>
      <w:r>
        <w:t xml:space="preserve">Блок масштаба: кнопка </w:t>
      </w:r>
      <w:r>
        <w:rPr>
          <w:b/>
          <w:bCs/>
        </w:rPr>
        <w:t>«–»</w:t>
      </w:r>
      <w:r>
        <w:t xml:space="preserve"> (уменьшить), значение масштаба </w:t>
      </w:r>
      <w:r>
        <w:rPr>
          <w:b/>
          <w:bCs/>
        </w:rPr>
        <w:t>«75 %»</w:t>
      </w:r>
      <w:r>
        <w:t xml:space="preserve"> и кнопка </w:t>
      </w:r>
      <w:r>
        <w:rPr>
          <w:b/>
          <w:bCs/>
        </w:rPr>
        <w:t>«+»</w:t>
      </w:r>
      <w:r>
        <w:t xml:space="preserve"> (увеличить).</w:t>
      </w:r>
    </w:p>
    <w:p w14:paraId="27AAD3F5" w14:textId="77777777" w:rsidR="008C00A5" w:rsidRDefault="00394DFB" w:rsidP="00394DFB">
      <w:pPr>
        <w:keepNext/>
        <w:numPr>
          <w:ilvl w:val="0"/>
          <w:numId w:val="43"/>
        </w:numPr>
      </w:pPr>
      <w:r>
        <w:t xml:space="preserve">Блок истории: кнопка отмены (иконка </w:t>
      </w:r>
      <w:r>
        <w:t>стрелки назад) и кнопка повтора (иконка стрелки вперёд).</w:t>
      </w:r>
    </w:p>
    <w:p w14:paraId="5F922F39" w14:textId="77777777" w:rsidR="008C00A5" w:rsidRDefault="00394DFB" w:rsidP="00394DFB">
      <w:pPr>
        <w:keepNext/>
        <w:numPr>
          <w:ilvl w:val="0"/>
          <w:numId w:val="43"/>
        </w:numPr>
      </w:pPr>
      <w:r>
        <w:t xml:space="preserve">Красная кнопка </w:t>
      </w:r>
      <w:r>
        <w:rPr>
          <w:b/>
          <w:bCs/>
        </w:rPr>
        <w:t>«Удалить»</w:t>
      </w:r>
      <w:r>
        <w:t xml:space="preserve"> (иконка корзины) — удалить блок.</w:t>
      </w:r>
    </w:p>
    <w:p w14:paraId="062A9A04" w14:textId="77777777" w:rsidR="008C00A5" w:rsidRDefault="00394DFB">
      <w:pPr>
        <w:keepNext/>
      </w:pPr>
      <w:r>
        <w:rPr>
          <w:b/>
          <w:bCs/>
        </w:rPr>
        <w:t>Левая панель — «Блоки».</w:t>
      </w:r>
      <w:r>
        <w:t xml:space="preserve"> Заголовок панели </w:t>
      </w:r>
      <w:r>
        <w:rPr>
          <w:b/>
          <w:bCs/>
        </w:rPr>
        <w:t>«Блоки»</w:t>
      </w:r>
      <w:r>
        <w:t xml:space="preserve">. Список типов блоков, каждый с иконкой и захватом для перетаскивания: </w:t>
      </w:r>
      <w:r>
        <w:rPr>
          <w:b/>
          <w:bCs/>
        </w:rPr>
        <w:t>«Текст»</w:t>
      </w:r>
      <w:r>
        <w:t xml:space="preserve">, </w:t>
      </w:r>
      <w:r>
        <w:rPr>
          <w:b/>
          <w:bCs/>
        </w:rPr>
        <w:t>«Изображение»</w:t>
      </w:r>
      <w:r>
        <w:t xml:space="preserve">, </w:t>
      </w:r>
      <w:r>
        <w:rPr>
          <w:b/>
          <w:bCs/>
        </w:rPr>
        <w:t>«Видео»</w:t>
      </w:r>
      <w:r>
        <w:t xml:space="preserve">, </w:t>
      </w:r>
      <w:r>
        <w:rPr>
          <w:b/>
          <w:bCs/>
        </w:rPr>
        <w:t>«Кнопка»</w:t>
      </w:r>
      <w:r>
        <w:t xml:space="preserve">, </w:t>
      </w:r>
      <w:r>
        <w:rPr>
          <w:b/>
          <w:bCs/>
        </w:rPr>
        <w:t>«QR-код»</w:t>
      </w:r>
      <w:r>
        <w:t xml:space="preserve">, </w:t>
      </w:r>
      <w:r>
        <w:rPr>
          <w:b/>
          <w:bCs/>
        </w:rPr>
        <w:t>«Бегущая строка»</w:t>
      </w:r>
      <w:r>
        <w:t xml:space="preserve">, </w:t>
      </w:r>
      <w:r>
        <w:rPr>
          <w:b/>
          <w:bCs/>
        </w:rPr>
        <w:t>«Презентация»</w:t>
      </w:r>
      <w:r>
        <w:t xml:space="preserve">, </w:t>
      </w:r>
      <w:r>
        <w:rPr>
          <w:b/>
          <w:bCs/>
        </w:rPr>
        <w:t>«HTML»</w:t>
      </w:r>
      <w:r>
        <w:t xml:space="preserve">, </w:t>
      </w:r>
      <w:r>
        <w:rPr>
          <w:b/>
          <w:bCs/>
        </w:rPr>
        <w:t>«Карта»</w:t>
      </w:r>
      <w:r>
        <w:t xml:space="preserve">, </w:t>
      </w:r>
      <w:r>
        <w:rPr>
          <w:b/>
          <w:bCs/>
        </w:rPr>
        <w:t>«Галерея»</w:t>
      </w:r>
      <w:r>
        <w:t xml:space="preserve">, </w:t>
      </w:r>
      <w:r>
        <w:rPr>
          <w:b/>
          <w:bCs/>
        </w:rPr>
        <w:t>«Каталог»</w:t>
      </w:r>
      <w:r>
        <w:t xml:space="preserve">, </w:t>
      </w:r>
      <w:r>
        <w:rPr>
          <w:b/>
          <w:bCs/>
        </w:rPr>
        <w:t>«Часы и дата»</w:t>
      </w:r>
      <w:r>
        <w:t>.</w:t>
      </w:r>
    </w:p>
    <w:p w14:paraId="2B634C0B" w14:textId="77777777" w:rsidR="008C00A5" w:rsidRDefault="00394DFB">
      <w:pPr>
        <w:keepNext/>
      </w:pPr>
      <w:r>
        <w:rPr>
          <w:b/>
          <w:bCs/>
        </w:rPr>
        <w:t>Центр — холст.</w:t>
      </w:r>
      <w:r>
        <w:t xml:space="preserve"> Поле с линейками по верхнему и левому краю и сеткой. На холсте расставлены блоки экрана: заголовок «МФЦ «Мои документы» — Ц</w:t>
      </w:r>
      <w:r>
        <w:t xml:space="preserve">ентральный филиал», блок </w:t>
      </w:r>
      <w:r>
        <w:rPr>
          <w:b/>
          <w:bCs/>
        </w:rPr>
        <w:t>«Часы и дата»</w:t>
      </w:r>
      <w:r>
        <w:t xml:space="preserve">, блок </w:t>
      </w:r>
      <w:r>
        <w:rPr>
          <w:b/>
          <w:bCs/>
        </w:rPr>
        <w:t>«Изображение»</w:t>
      </w:r>
      <w:r>
        <w:t xml:space="preserve">, блок </w:t>
      </w:r>
      <w:r>
        <w:rPr>
          <w:b/>
          <w:bCs/>
        </w:rPr>
        <w:t>«QR-код»</w:t>
      </w:r>
      <w:r>
        <w:t xml:space="preserve">, три кнопки — </w:t>
      </w:r>
      <w:r>
        <w:rPr>
          <w:b/>
          <w:bCs/>
        </w:rPr>
        <w:t>«Кнопка «Услуги»»</w:t>
      </w:r>
      <w:r>
        <w:t xml:space="preserve">, </w:t>
      </w:r>
      <w:r>
        <w:rPr>
          <w:b/>
          <w:bCs/>
        </w:rPr>
        <w:t>«Кнопка «Навигация»»</w:t>
      </w:r>
      <w:r>
        <w:t xml:space="preserve">, </w:t>
      </w:r>
      <w:r>
        <w:rPr>
          <w:b/>
          <w:bCs/>
        </w:rPr>
        <w:t>«Кнопка «Очередь»»</w:t>
      </w:r>
      <w:r>
        <w:t xml:space="preserve">, блок </w:t>
      </w:r>
      <w:r>
        <w:rPr>
          <w:b/>
          <w:bCs/>
        </w:rPr>
        <w:t>«Видео»</w:t>
      </w:r>
      <w:r>
        <w:t xml:space="preserve"> и красная полоса </w:t>
      </w:r>
      <w:r>
        <w:rPr>
          <w:b/>
          <w:bCs/>
        </w:rPr>
        <w:t>«Бегущая строка»</w:t>
      </w:r>
      <w:r>
        <w:t xml:space="preserve"> внизу. Выбранный блок (в исходном виде — </w:t>
      </w:r>
      <w:r>
        <w:rPr>
          <w:b/>
          <w:bCs/>
        </w:rPr>
        <w:t>«Кнопка «Услуги»»</w:t>
      </w:r>
      <w:r>
        <w:t xml:space="preserve">) </w:t>
      </w:r>
      <w:r>
        <w:t>обведён синей рамкой с восемью маркерами по краям и углам, за которые меняется его размер.</w:t>
      </w:r>
    </w:p>
    <w:p w14:paraId="1B690B81" w14:textId="77777777" w:rsidR="008C00A5" w:rsidRDefault="00394DFB">
      <w:pPr>
        <w:keepNext/>
      </w:pPr>
      <w:r>
        <w:rPr>
          <w:b/>
          <w:bCs/>
        </w:rPr>
        <w:t>Правая панель — «Свойства блока».</w:t>
      </w:r>
      <w:r>
        <w:t xml:space="preserve"> Заголовок панели </w:t>
      </w:r>
      <w:r>
        <w:rPr>
          <w:b/>
          <w:bCs/>
        </w:rPr>
        <w:t>«Свойства блока»</w:t>
      </w:r>
      <w:r>
        <w:t>. Содержит свойства выбранного блока, сгруппированные по разделам:</w:t>
      </w:r>
    </w:p>
    <w:p w14:paraId="27EB0E9C" w14:textId="77777777" w:rsidR="008C00A5" w:rsidRDefault="00394DFB" w:rsidP="00394DFB">
      <w:pPr>
        <w:keepNext/>
        <w:numPr>
          <w:ilvl w:val="0"/>
          <w:numId w:val="44"/>
        </w:numPr>
      </w:pPr>
      <w:r>
        <w:t>Шапка с иконкой и названием бло</w:t>
      </w:r>
      <w:r>
        <w:t>ка (</w:t>
      </w:r>
      <w:r>
        <w:rPr>
          <w:b/>
          <w:bCs/>
        </w:rPr>
        <w:t>«Кнопка «Услуги»»</w:t>
      </w:r>
      <w:r>
        <w:t xml:space="preserve">), поле </w:t>
      </w:r>
      <w:r>
        <w:rPr>
          <w:b/>
          <w:bCs/>
        </w:rPr>
        <w:t>«Тип блока»</w:t>
      </w:r>
      <w:r>
        <w:t xml:space="preserve"> со значением </w:t>
      </w:r>
      <w:r>
        <w:rPr>
          <w:b/>
          <w:bCs/>
        </w:rPr>
        <w:t>«Кнопка»</w:t>
      </w:r>
      <w:r>
        <w:t xml:space="preserve"> — только для чтения.</w:t>
      </w:r>
    </w:p>
    <w:p w14:paraId="7F9C39BB" w14:textId="77777777" w:rsidR="008C00A5" w:rsidRDefault="00394DFB" w:rsidP="00394DFB">
      <w:pPr>
        <w:keepNext/>
        <w:numPr>
          <w:ilvl w:val="0"/>
          <w:numId w:val="44"/>
        </w:numPr>
      </w:pPr>
      <w:r>
        <w:t xml:space="preserve">Раздел </w:t>
      </w:r>
      <w:r>
        <w:rPr>
          <w:b/>
          <w:bCs/>
        </w:rPr>
        <w:t>«Положение и размер»</w:t>
      </w:r>
      <w:r>
        <w:t xml:space="preserve">: поля </w:t>
      </w:r>
      <w:r>
        <w:rPr>
          <w:b/>
          <w:bCs/>
        </w:rPr>
        <w:t>«X, px»</w:t>
      </w:r>
      <w:r>
        <w:t xml:space="preserve">, </w:t>
      </w:r>
      <w:r>
        <w:rPr>
          <w:b/>
          <w:bCs/>
        </w:rPr>
        <w:t>«Y, px»</w:t>
      </w:r>
      <w:r>
        <w:t xml:space="preserve">, </w:t>
      </w:r>
      <w:r>
        <w:rPr>
          <w:b/>
          <w:bCs/>
        </w:rPr>
        <w:t>«Ширина»</w:t>
      </w:r>
      <w:r>
        <w:t xml:space="preserve">, </w:t>
      </w:r>
      <w:r>
        <w:rPr>
          <w:b/>
          <w:bCs/>
        </w:rPr>
        <w:t>«Высота»</w:t>
      </w:r>
      <w:r>
        <w:t xml:space="preserve"> с числовыми значениями.</w:t>
      </w:r>
    </w:p>
    <w:p w14:paraId="275FAA94" w14:textId="77777777" w:rsidR="008C00A5" w:rsidRDefault="00394DFB" w:rsidP="00394DFB">
      <w:pPr>
        <w:keepNext/>
        <w:numPr>
          <w:ilvl w:val="0"/>
          <w:numId w:val="44"/>
        </w:numPr>
      </w:pPr>
      <w:r>
        <w:t xml:space="preserve">Раздел </w:t>
      </w:r>
      <w:r>
        <w:rPr>
          <w:b/>
          <w:bCs/>
        </w:rPr>
        <w:t>«Оформление»</w:t>
      </w:r>
      <w:r>
        <w:t xml:space="preserve">: поле </w:t>
      </w:r>
      <w:r>
        <w:rPr>
          <w:b/>
          <w:bCs/>
        </w:rPr>
        <w:t>«Текст кнопки»</w:t>
      </w:r>
      <w:r>
        <w:t xml:space="preserve"> </w:t>
      </w:r>
      <w:r>
        <w:t xml:space="preserve">(значение «Услуги»), выпадающий список </w:t>
      </w:r>
      <w:r>
        <w:rPr>
          <w:b/>
          <w:bCs/>
        </w:rPr>
        <w:t>«Шрифт»</w:t>
      </w:r>
      <w:r>
        <w:t xml:space="preserve"> (варианты «Inter, 32 px», «PT Sans, 28 px»), поля цвета — </w:t>
      </w:r>
      <w:r>
        <w:rPr>
          <w:b/>
          <w:bCs/>
        </w:rPr>
        <w:t>«Цвет текста»</w:t>
      </w:r>
      <w:r>
        <w:t xml:space="preserve"> (значение «#16467A») и </w:t>
      </w:r>
      <w:r>
        <w:rPr>
          <w:b/>
          <w:bCs/>
        </w:rPr>
        <w:t>«Цвет фона»</w:t>
      </w:r>
      <w:r>
        <w:t xml:space="preserve"> (значение «#FFFFFF»), каждое с образцом цвета.</w:t>
      </w:r>
    </w:p>
    <w:p w14:paraId="1C1FBC1F" w14:textId="77777777" w:rsidR="008C00A5" w:rsidRDefault="00394DFB" w:rsidP="00394DFB">
      <w:pPr>
        <w:keepNext/>
        <w:numPr>
          <w:ilvl w:val="0"/>
          <w:numId w:val="44"/>
        </w:numPr>
      </w:pPr>
      <w:r>
        <w:t xml:space="preserve">Раздел </w:t>
      </w:r>
      <w:r>
        <w:rPr>
          <w:b/>
          <w:bCs/>
        </w:rPr>
        <w:t>«Действие кнопки»</w:t>
      </w:r>
      <w:r>
        <w:t xml:space="preserve">: выпадающий список </w:t>
      </w:r>
      <w:r>
        <w:rPr>
          <w:b/>
          <w:bCs/>
        </w:rPr>
        <w:t>«При нажати</w:t>
      </w:r>
      <w:r>
        <w:rPr>
          <w:b/>
          <w:bCs/>
        </w:rPr>
        <w:t>и»</w:t>
      </w:r>
      <w:r>
        <w:t xml:space="preserve"> с вариантами </w:t>
      </w:r>
      <w:r>
        <w:rPr>
          <w:b/>
          <w:bCs/>
        </w:rPr>
        <w:t>«Перейти на экран…»</w:t>
      </w:r>
      <w:r>
        <w:t xml:space="preserve"> (выбрано), </w:t>
      </w:r>
      <w:r>
        <w:rPr>
          <w:b/>
          <w:bCs/>
        </w:rPr>
        <w:t>«Открыть сайт»</w:t>
      </w:r>
      <w:r>
        <w:t xml:space="preserve">, </w:t>
      </w:r>
      <w:r>
        <w:rPr>
          <w:b/>
          <w:bCs/>
        </w:rPr>
        <w:t>«Получить талон очереди»</w:t>
      </w:r>
      <w:r>
        <w:t xml:space="preserve">, </w:t>
      </w:r>
      <w:r>
        <w:rPr>
          <w:b/>
          <w:bCs/>
        </w:rPr>
        <w:t>«Ничего не делать»</w:t>
      </w:r>
      <w:r>
        <w:t xml:space="preserve">; выпадающий список </w:t>
      </w:r>
      <w:r>
        <w:rPr>
          <w:b/>
          <w:bCs/>
        </w:rPr>
        <w:lastRenderedPageBreak/>
        <w:t>«Целевой экран»</w:t>
      </w:r>
      <w:r>
        <w:t xml:space="preserve"> с вариантами </w:t>
      </w:r>
      <w:r>
        <w:rPr>
          <w:b/>
          <w:bCs/>
        </w:rPr>
        <w:t>«Услуги — перечень»</w:t>
      </w:r>
      <w:r>
        <w:t xml:space="preserve"> (выбрано), </w:t>
      </w:r>
      <w:r>
        <w:rPr>
          <w:b/>
          <w:bCs/>
        </w:rPr>
        <w:t>«Навигация по зданию»</w:t>
      </w:r>
      <w:r>
        <w:t xml:space="preserve">, </w:t>
      </w:r>
      <w:r>
        <w:rPr>
          <w:b/>
          <w:bCs/>
        </w:rPr>
        <w:t>«Электронная очередь»</w:t>
      </w:r>
      <w:r>
        <w:t>.</w:t>
      </w:r>
    </w:p>
    <w:p w14:paraId="0880A843" w14:textId="77777777" w:rsidR="008C00A5" w:rsidRDefault="00394DFB" w:rsidP="00394DFB">
      <w:pPr>
        <w:keepNext/>
        <w:numPr>
          <w:ilvl w:val="0"/>
          <w:numId w:val="44"/>
        </w:numPr>
      </w:pPr>
      <w:r>
        <w:t xml:space="preserve">Поле с галочкой </w:t>
      </w:r>
      <w:r>
        <w:rPr>
          <w:b/>
          <w:bCs/>
        </w:rPr>
        <w:t>«Блок в</w:t>
      </w:r>
      <w:r>
        <w:rPr>
          <w:b/>
          <w:bCs/>
        </w:rPr>
        <w:t>иден на терминале»</w:t>
      </w:r>
      <w:r>
        <w:t xml:space="preserve"> — в исходном виде отмечено.</w:t>
      </w:r>
    </w:p>
    <w:p w14:paraId="4AC3D241" w14:textId="77777777" w:rsidR="008C00A5" w:rsidRDefault="00394DFB" w:rsidP="00394DFB">
      <w:pPr>
        <w:keepNext/>
        <w:numPr>
          <w:ilvl w:val="0"/>
          <w:numId w:val="44"/>
        </w:numPr>
      </w:pPr>
      <w:r>
        <w:t xml:space="preserve">Внизу — красная кнопка </w:t>
      </w:r>
      <w:r>
        <w:rPr>
          <w:b/>
          <w:bCs/>
        </w:rPr>
        <w:t>«Удалить блок»</w:t>
      </w:r>
      <w:r>
        <w:t xml:space="preserve"> (иконка корзины).</w:t>
      </w:r>
    </w:p>
    <w:p w14:paraId="5565DF21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402DD4D2" w14:textId="77777777" w:rsidR="008C00A5" w:rsidRDefault="00394DFB">
      <w:pPr>
        <w:keepNext/>
      </w:pPr>
      <w:r>
        <w:rPr>
          <w:b/>
          <w:bCs/>
        </w:rPr>
        <w:t>Сценарий: Добавить блок на экран</w:t>
      </w:r>
    </w:p>
    <w:p w14:paraId="394A6258" w14:textId="77777777" w:rsidR="008C00A5" w:rsidRDefault="00394DFB" w:rsidP="00394DFB">
      <w:pPr>
        <w:keepNext/>
        <w:numPr>
          <w:ilvl w:val="0"/>
          <w:numId w:val="45"/>
        </w:numPr>
      </w:pPr>
      <w:r>
        <w:t xml:space="preserve">В левой панели </w:t>
      </w:r>
      <w:r>
        <w:rPr>
          <w:b/>
          <w:bCs/>
        </w:rPr>
        <w:t>«Блоки»</w:t>
      </w:r>
      <w:r>
        <w:t xml:space="preserve"> найдите нужный тип блока.</w:t>
      </w:r>
    </w:p>
    <w:p w14:paraId="75AB8C94" w14:textId="77777777" w:rsidR="008C00A5" w:rsidRDefault="00394DFB" w:rsidP="00394DFB">
      <w:pPr>
        <w:keepNext/>
        <w:numPr>
          <w:ilvl w:val="0"/>
          <w:numId w:val="45"/>
        </w:numPr>
      </w:pPr>
      <w:r>
        <w:t>Перетащите его мышью на холст в центре.</w:t>
      </w:r>
    </w:p>
    <w:p w14:paraId="513CF5F6" w14:textId="77777777" w:rsidR="008C00A5" w:rsidRDefault="00394DFB" w:rsidP="00394DFB">
      <w:pPr>
        <w:keepNext/>
        <w:numPr>
          <w:ilvl w:val="0"/>
          <w:numId w:val="45"/>
        </w:numPr>
      </w:pPr>
      <w:r>
        <w:t>Отпустите блок</w:t>
      </w:r>
      <w:r>
        <w:t xml:space="preserve"> в нужном месте экрана.</w:t>
      </w:r>
    </w:p>
    <w:p w14:paraId="2AB4C34C" w14:textId="77777777" w:rsidR="008C00A5" w:rsidRDefault="00394DFB">
      <w:pPr>
        <w:keepNext/>
      </w:pPr>
      <w:r>
        <w:rPr>
          <w:b/>
          <w:bCs/>
        </w:rPr>
        <w:t>Сценарий: Изменить положение и размер блока</w:t>
      </w:r>
    </w:p>
    <w:p w14:paraId="73B507C8" w14:textId="77777777" w:rsidR="008C00A5" w:rsidRDefault="00394DFB" w:rsidP="00394DFB">
      <w:pPr>
        <w:keepNext/>
        <w:numPr>
          <w:ilvl w:val="0"/>
          <w:numId w:val="46"/>
        </w:numPr>
      </w:pPr>
      <w:r>
        <w:t>Щёлкните по блоку на холсте — он выделится синей рамкой с маркерами.</w:t>
      </w:r>
    </w:p>
    <w:p w14:paraId="02F8874F" w14:textId="77777777" w:rsidR="008C00A5" w:rsidRDefault="00394DFB" w:rsidP="00394DFB">
      <w:pPr>
        <w:keepNext/>
        <w:numPr>
          <w:ilvl w:val="0"/>
          <w:numId w:val="46"/>
        </w:numPr>
      </w:pPr>
      <w:r>
        <w:t>Перетащите блок мышью, чтобы изменить его положение.</w:t>
      </w:r>
    </w:p>
    <w:p w14:paraId="136B9AB9" w14:textId="77777777" w:rsidR="008C00A5" w:rsidRDefault="00394DFB" w:rsidP="00394DFB">
      <w:pPr>
        <w:keepNext/>
        <w:numPr>
          <w:ilvl w:val="0"/>
          <w:numId w:val="46"/>
        </w:numPr>
      </w:pPr>
      <w:r>
        <w:t>Потяните за угловой или боковой маркер, чтобы изменить размер.</w:t>
      </w:r>
    </w:p>
    <w:p w14:paraId="221B6774" w14:textId="77777777" w:rsidR="008C00A5" w:rsidRDefault="00394DFB" w:rsidP="00394DFB">
      <w:pPr>
        <w:keepNext/>
        <w:numPr>
          <w:ilvl w:val="0"/>
          <w:numId w:val="46"/>
        </w:numPr>
      </w:pPr>
      <w:r>
        <w:t xml:space="preserve">При необходимости задайте точные значения в правой панели в полях </w:t>
      </w:r>
      <w:r>
        <w:rPr>
          <w:b/>
          <w:bCs/>
        </w:rPr>
        <w:t>«X, px»</w:t>
      </w:r>
      <w:r>
        <w:t xml:space="preserve">, </w:t>
      </w:r>
      <w:r>
        <w:rPr>
          <w:b/>
          <w:bCs/>
        </w:rPr>
        <w:t>«Y, px»</w:t>
      </w:r>
      <w:r>
        <w:t xml:space="preserve">, </w:t>
      </w:r>
      <w:r>
        <w:rPr>
          <w:b/>
          <w:bCs/>
        </w:rPr>
        <w:t>«Ширина»</w:t>
      </w:r>
      <w:r>
        <w:t xml:space="preserve">, </w:t>
      </w:r>
      <w:r>
        <w:rPr>
          <w:b/>
          <w:bCs/>
        </w:rPr>
        <w:t>«Высота»</w:t>
      </w:r>
      <w:r>
        <w:t>.</w:t>
      </w:r>
    </w:p>
    <w:p w14:paraId="105C991F" w14:textId="77777777" w:rsidR="008C00A5" w:rsidRDefault="00394DFB">
      <w:pPr>
        <w:keepNext/>
      </w:pPr>
      <w:r>
        <w:rPr>
          <w:b/>
          <w:bCs/>
        </w:rPr>
        <w:t>Сценарий: Настроить действие кнопки</w:t>
      </w:r>
    </w:p>
    <w:p w14:paraId="4B6AF4C8" w14:textId="77777777" w:rsidR="008C00A5" w:rsidRDefault="00394DFB" w:rsidP="00394DFB">
      <w:pPr>
        <w:keepNext/>
        <w:numPr>
          <w:ilvl w:val="0"/>
          <w:numId w:val="47"/>
        </w:numPr>
      </w:pPr>
      <w:r>
        <w:t>Выделите блок-кнопку на холсте.</w:t>
      </w:r>
    </w:p>
    <w:p w14:paraId="613D712C" w14:textId="77777777" w:rsidR="008C00A5" w:rsidRDefault="00394DFB" w:rsidP="00394DFB">
      <w:pPr>
        <w:keepNext/>
        <w:numPr>
          <w:ilvl w:val="0"/>
          <w:numId w:val="47"/>
        </w:numPr>
      </w:pPr>
      <w:r>
        <w:t>В правой панели в раз</w:t>
      </w:r>
      <w:r>
        <w:t xml:space="preserve">деле </w:t>
      </w:r>
      <w:r>
        <w:rPr>
          <w:b/>
          <w:bCs/>
        </w:rPr>
        <w:t>«Действие кнопки»</w:t>
      </w:r>
      <w:r>
        <w:t xml:space="preserve"> в списке </w:t>
      </w:r>
      <w:r>
        <w:rPr>
          <w:b/>
          <w:bCs/>
        </w:rPr>
        <w:t>«При нажатии»</w:t>
      </w:r>
      <w:r>
        <w:t xml:space="preserve"> выберите нужный вариант.</w:t>
      </w:r>
    </w:p>
    <w:p w14:paraId="0D2BA0FE" w14:textId="77777777" w:rsidR="008C00A5" w:rsidRDefault="00394DFB" w:rsidP="00394DFB">
      <w:pPr>
        <w:keepNext/>
        <w:numPr>
          <w:ilvl w:val="0"/>
          <w:numId w:val="47"/>
        </w:numPr>
      </w:pPr>
      <w:r>
        <w:t xml:space="preserve">Если выбран переход на экран, в списке </w:t>
      </w:r>
      <w:r>
        <w:rPr>
          <w:b/>
          <w:bCs/>
        </w:rPr>
        <w:t>«Целевой экран»</w:t>
      </w:r>
      <w:r>
        <w:t xml:space="preserve"> укажите экран-назначение.</w:t>
      </w:r>
    </w:p>
    <w:p w14:paraId="5DCBFB5A" w14:textId="77777777" w:rsidR="008C00A5" w:rsidRDefault="00394DFB" w:rsidP="00394DFB">
      <w:pPr>
        <w:keepNext/>
        <w:numPr>
          <w:ilvl w:val="0"/>
          <w:numId w:val="47"/>
        </w:numPr>
      </w:pPr>
      <w:r>
        <w:t xml:space="preserve">Нажмите </w:t>
      </w:r>
      <w:r>
        <w:rPr>
          <w:b/>
          <w:bCs/>
        </w:rPr>
        <w:t>«Сохранить экран»</w:t>
      </w:r>
      <w:r>
        <w:t xml:space="preserve"> в верхней строке.</w:t>
      </w:r>
    </w:p>
    <w:p w14:paraId="757685AE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5EF36A2E" w14:textId="77777777" w:rsidR="008C00A5" w:rsidRDefault="00394DFB" w:rsidP="00394DFB">
      <w:pPr>
        <w:keepNext/>
        <w:numPr>
          <w:ilvl w:val="0"/>
          <w:numId w:val="48"/>
        </w:numPr>
      </w:pPr>
      <w:r>
        <w:t xml:space="preserve">Перед началом работы выберите в списке </w:t>
      </w:r>
      <w:r>
        <w:rPr>
          <w:b/>
          <w:bCs/>
        </w:rPr>
        <w:t>«Размер экрана»</w:t>
      </w:r>
      <w:r>
        <w:t xml:space="preserve"> разрешение, соответствующее вашему терминалу, — так блоки будут расставлены под реальный экран.</w:t>
      </w:r>
    </w:p>
    <w:p w14:paraId="3B3D5E39" w14:textId="77777777" w:rsidR="008C00A5" w:rsidRDefault="00394DFB" w:rsidP="00394DFB">
      <w:pPr>
        <w:keepNext/>
        <w:numPr>
          <w:ilvl w:val="0"/>
          <w:numId w:val="48"/>
        </w:numPr>
      </w:pPr>
      <w:r>
        <w:t xml:space="preserve">Включённые </w:t>
      </w:r>
      <w:r>
        <w:rPr>
          <w:b/>
          <w:bCs/>
        </w:rPr>
        <w:t>«Сетка»</w:t>
      </w:r>
      <w:r>
        <w:t xml:space="preserve"> и </w:t>
      </w:r>
      <w:r>
        <w:rPr>
          <w:b/>
          <w:bCs/>
        </w:rPr>
        <w:t>«Привязка»</w:t>
      </w:r>
      <w:r>
        <w:t xml:space="preserve"> помогают выравнивать блоки ровно; при тонкой подстройке привязку можно от</w:t>
      </w:r>
      <w:r>
        <w:t>ключить.</w:t>
      </w:r>
    </w:p>
    <w:p w14:paraId="3C547FAF" w14:textId="77777777" w:rsidR="008C00A5" w:rsidRDefault="00394DFB" w:rsidP="00394DFB">
      <w:pPr>
        <w:keepNext/>
        <w:numPr>
          <w:ilvl w:val="0"/>
          <w:numId w:val="48"/>
        </w:numPr>
      </w:pPr>
      <w:r>
        <w:t xml:space="preserve">Для точной расстановки задавайте координаты и размеры блока числами в разделе </w:t>
      </w:r>
      <w:r>
        <w:rPr>
          <w:b/>
          <w:bCs/>
        </w:rPr>
        <w:t>«Положение и размер»</w:t>
      </w:r>
      <w:r>
        <w:t>, а не только мышью.</w:t>
      </w:r>
    </w:p>
    <w:p w14:paraId="10B32149" w14:textId="77777777" w:rsidR="008C00A5" w:rsidRDefault="00394DFB" w:rsidP="00394DFB">
      <w:pPr>
        <w:keepNext/>
        <w:numPr>
          <w:ilvl w:val="0"/>
          <w:numId w:val="48"/>
        </w:numPr>
      </w:pPr>
      <w:r>
        <w:t xml:space="preserve">Перед сохранением откройте </w:t>
      </w:r>
      <w:r>
        <w:rPr>
          <w:b/>
          <w:bCs/>
        </w:rPr>
        <w:t>«Предпросмотр»</w:t>
      </w:r>
      <w:r>
        <w:t>, чтобы убедиться, что экран выглядит так, как будет показан на терминале.</w:t>
      </w:r>
    </w:p>
    <w:p w14:paraId="4310B6A6" w14:textId="77777777" w:rsidR="008C00A5" w:rsidRDefault="00394DFB" w:rsidP="00394DFB">
      <w:pPr>
        <w:keepNext/>
        <w:numPr>
          <w:ilvl w:val="0"/>
          <w:numId w:val="48"/>
        </w:numPr>
      </w:pPr>
      <w:r>
        <w:t>Чтобы времен</w:t>
      </w:r>
      <w:r>
        <w:t xml:space="preserve">но скрыть блок без удаления, снимите отметку в поле </w:t>
      </w:r>
      <w:r>
        <w:rPr>
          <w:b/>
          <w:bCs/>
        </w:rPr>
        <w:t>«Блок виден на терминале»</w:t>
      </w:r>
      <w:r>
        <w:t>.</w:t>
      </w:r>
    </w:p>
    <w:p w14:paraId="733BE2EE" w14:textId="77777777" w:rsidR="008C00A5" w:rsidRDefault="00394DFB">
      <w:pPr>
        <w:pStyle w:val="1"/>
        <w:keepNext/>
      </w:pPr>
      <w:bookmarkStart w:id="20" w:name="модули-для-людей-с-овз"/>
      <w:bookmarkStart w:id="21" w:name="_Toc233457920"/>
      <w:bookmarkEnd w:id="18"/>
      <w:r>
        <w:lastRenderedPageBreak/>
        <w:t>9. Модули для людей с ОВЗ</w:t>
      </w:r>
      <w:bookmarkEnd w:id="21"/>
    </w:p>
    <w:p w14:paraId="5B7DC27D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42F0552F" wp14:editId="1900B91A">
            <wp:extent cx="5579999" cy="3138749"/>
            <wp:effectExtent l="0" t="0" r="0" b="0"/>
            <wp:docPr id="66" name="Picture" descr="Инверсия цвет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" descr="C:/Alniko/SmartQ-WebServer/htdocs/.test/screenshots/demo_ovz_invert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9B2356" w14:textId="77777777" w:rsidR="008C00A5" w:rsidRDefault="00394DFB">
      <w:pPr>
        <w:keepNext/>
      </w:pPr>
      <w:r>
        <w:t>Инверсия цветов</w:t>
      </w:r>
    </w:p>
    <w:p w14:paraId="14A73944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4BC9E9CB" wp14:editId="1C1AF84D">
            <wp:extent cx="5579999" cy="3138749"/>
            <wp:effectExtent l="0" t="0" r="0" b="0"/>
            <wp:docPr id="69" name="Picture" descr="Экранная луп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" descr="C:/Alniko/SmartQ-WebServer/htdocs/.test/screenshots/demo_ovz_magnifier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CA0D2" w14:textId="77777777" w:rsidR="008C00A5" w:rsidRDefault="00394DFB">
      <w:pPr>
        <w:keepNext/>
      </w:pPr>
      <w:r>
        <w:t>Экранная лупа</w:t>
      </w:r>
    </w:p>
    <w:p w14:paraId="0CC29533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lastRenderedPageBreak/>
        <w:drawing>
          <wp:inline distT="0" distB="0" distL="0" distR="0" wp14:anchorId="51B4567F" wp14:editId="0E672CA4">
            <wp:extent cx="5579999" cy="3138749"/>
            <wp:effectExtent l="0" t="0" r="0" b="0"/>
            <wp:docPr id="72" name="Picture" descr="Смещение контента вниз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" descr="C:/Alniko/SmartQ-WebServer/htdocs/.test/screenshots/demo_ovz_shift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27136" w14:textId="77777777" w:rsidR="008C00A5" w:rsidRDefault="00394DFB">
      <w:pPr>
        <w:keepNext/>
      </w:pPr>
      <w:r>
        <w:t>Смещение контента вниз</w:t>
      </w:r>
    </w:p>
    <w:p w14:paraId="4D1DFA7C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Набор режимов доступной среды для экрана терминала. Помогает посетителям с ослаб</w:t>
      </w:r>
      <w:r>
        <w:t>ленным зрением и маломобильным гражданам пользоваться терминалом: повышает контраст, увеличивает фрагмент экрана и опускает содержимое в зону, до которой удобно дотянуться.</w:t>
      </w:r>
    </w:p>
    <w:p w14:paraId="121F4708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Экран терминала. Слева на экране постоянно отображается панель досту</w:t>
      </w:r>
      <w:r>
        <w:t>пной среды с кнопками режимов.</w:t>
      </w:r>
    </w:p>
    <w:p w14:paraId="54F4CB88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4E310123" w14:textId="77777777" w:rsidR="008C00A5" w:rsidRDefault="00394DFB" w:rsidP="00394DFB">
      <w:pPr>
        <w:keepNext/>
        <w:numPr>
          <w:ilvl w:val="0"/>
          <w:numId w:val="49"/>
        </w:numPr>
      </w:pPr>
      <w:r>
        <w:t>Включить инверсию цветов для повышения контраста.</w:t>
      </w:r>
    </w:p>
    <w:p w14:paraId="490588A9" w14:textId="77777777" w:rsidR="008C00A5" w:rsidRDefault="00394DFB" w:rsidP="00394DFB">
      <w:pPr>
        <w:keepNext/>
        <w:numPr>
          <w:ilvl w:val="0"/>
          <w:numId w:val="49"/>
        </w:numPr>
      </w:pPr>
      <w:r>
        <w:t>Увеличить фрагмент экрана экранной лупой.</w:t>
      </w:r>
    </w:p>
    <w:p w14:paraId="74589947" w14:textId="77777777" w:rsidR="008C00A5" w:rsidRDefault="00394DFB" w:rsidP="00394DFB">
      <w:pPr>
        <w:keepNext/>
        <w:numPr>
          <w:ilvl w:val="0"/>
          <w:numId w:val="49"/>
        </w:numPr>
      </w:pPr>
      <w:r>
        <w:t>Опустить содержимое экрана в нижнюю часть для маломобильных посетителей.</w:t>
      </w:r>
    </w:p>
    <w:p w14:paraId="05FD297D" w14:textId="77777777" w:rsidR="008C00A5" w:rsidRDefault="00394DFB" w:rsidP="00394DFB">
      <w:pPr>
        <w:keepNext/>
        <w:numPr>
          <w:ilvl w:val="0"/>
          <w:numId w:val="49"/>
        </w:numPr>
      </w:pPr>
      <w:r>
        <w:t>Вернуть экран в обычный режим.</w:t>
      </w:r>
    </w:p>
    <w:p w14:paraId="5C2D5B14" w14:textId="77777777" w:rsidR="008C00A5" w:rsidRDefault="00394DFB">
      <w:pPr>
        <w:keepNext/>
      </w:pPr>
      <w:r>
        <w:rPr>
          <w:b/>
          <w:bCs/>
        </w:rPr>
        <w:t>Интерфейс</w:t>
      </w:r>
    </w:p>
    <w:p w14:paraId="530BF0B8" w14:textId="77777777" w:rsidR="008C00A5" w:rsidRDefault="00394DFB">
      <w:pPr>
        <w:keepNext/>
      </w:pPr>
      <w:r>
        <w:t>Слева на экране терминала расположена вертикальная панель доступной среды. Она одинакова во всех трёх режимах и содержит шесть кнопок. У каждо</w:t>
      </w:r>
      <w:r>
        <w:t>й кнопки — иконка и подпись:</w:t>
      </w:r>
    </w:p>
    <w:p w14:paraId="0C1EB69D" w14:textId="77777777" w:rsidR="008C00A5" w:rsidRDefault="00394DFB" w:rsidP="00394DFB">
      <w:pPr>
        <w:keepNext/>
        <w:numPr>
          <w:ilvl w:val="0"/>
          <w:numId w:val="50"/>
        </w:numPr>
      </w:pPr>
      <w:r>
        <w:rPr>
          <w:b/>
          <w:bCs/>
        </w:rPr>
        <w:t>«Озвучить»</w:t>
      </w:r>
      <w:r>
        <w:t xml:space="preserve"> — иконка динамика.</w:t>
      </w:r>
    </w:p>
    <w:p w14:paraId="11504A81" w14:textId="77777777" w:rsidR="008C00A5" w:rsidRDefault="00394DFB" w:rsidP="00394DFB">
      <w:pPr>
        <w:keepNext/>
        <w:numPr>
          <w:ilvl w:val="0"/>
          <w:numId w:val="50"/>
        </w:numPr>
      </w:pPr>
      <w:r>
        <w:rPr>
          <w:b/>
          <w:bCs/>
        </w:rPr>
        <w:t>«Лупа»</w:t>
      </w:r>
      <w:r>
        <w:t xml:space="preserve"> — иконка увеличительного стекла.</w:t>
      </w:r>
    </w:p>
    <w:p w14:paraId="5046E372" w14:textId="77777777" w:rsidR="008C00A5" w:rsidRDefault="00394DFB" w:rsidP="00394DFB">
      <w:pPr>
        <w:keepNext/>
        <w:numPr>
          <w:ilvl w:val="0"/>
          <w:numId w:val="50"/>
        </w:numPr>
      </w:pPr>
      <w:r>
        <w:rPr>
          <w:b/>
          <w:bCs/>
        </w:rPr>
        <w:t>«Инверсия цветов»</w:t>
      </w:r>
      <w:r>
        <w:t xml:space="preserve"> — иконка контраста (половина круга).</w:t>
      </w:r>
    </w:p>
    <w:p w14:paraId="4A90692D" w14:textId="77777777" w:rsidR="008C00A5" w:rsidRDefault="00394DFB" w:rsidP="00394DFB">
      <w:pPr>
        <w:keepNext/>
        <w:numPr>
          <w:ilvl w:val="0"/>
          <w:numId w:val="50"/>
        </w:numPr>
      </w:pPr>
      <w:r>
        <w:rPr>
          <w:b/>
          <w:bCs/>
        </w:rPr>
        <w:t>«Крупнее»</w:t>
      </w:r>
      <w:r>
        <w:t xml:space="preserve"> — иконка увеличения текста.</w:t>
      </w:r>
    </w:p>
    <w:p w14:paraId="211FB83E" w14:textId="77777777" w:rsidR="008C00A5" w:rsidRDefault="00394DFB" w:rsidP="00394DFB">
      <w:pPr>
        <w:keepNext/>
        <w:numPr>
          <w:ilvl w:val="0"/>
          <w:numId w:val="50"/>
        </w:numPr>
      </w:pPr>
      <w:r>
        <w:rPr>
          <w:b/>
          <w:bCs/>
        </w:rPr>
        <w:t>«Сместить вниз»</w:t>
      </w:r>
      <w:r>
        <w:t xml:space="preserve"> — иконка стрелки вниз.</w:t>
      </w:r>
    </w:p>
    <w:p w14:paraId="58EBF4A5" w14:textId="77777777" w:rsidR="008C00A5" w:rsidRDefault="00394DFB" w:rsidP="00394DFB">
      <w:pPr>
        <w:keepNext/>
        <w:numPr>
          <w:ilvl w:val="0"/>
          <w:numId w:val="50"/>
        </w:numPr>
      </w:pPr>
      <w:r>
        <w:rPr>
          <w:b/>
          <w:bCs/>
        </w:rPr>
        <w:t>«Обычный режим»</w:t>
      </w:r>
      <w:r>
        <w:t xml:space="preserve"> — иконка </w:t>
      </w:r>
      <w:r>
        <w:t>домика.</w:t>
      </w:r>
    </w:p>
    <w:p w14:paraId="6F153AC6" w14:textId="77777777" w:rsidR="008C00A5" w:rsidRDefault="00394DFB">
      <w:r>
        <w:t>Активный (включённый) режим выделен на панели подсветкой кнопки. Внизу экрана в каждом режиме показана тёмная полупрозрачная подсказка с жёлтой иконкой и пояснением, что делает выбранный режим.</w:t>
      </w:r>
    </w:p>
    <w:p w14:paraId="1C7CC028" w14:textId="77777777" w:rsidR="008C00A5" w:rsidRDefault="00394DFB">
      <w:r>
        <w:t>В верхней части экрана — строка с названием организаци</w:t>
      </w:r>
      <w:r>
        <w:t xml:space="preserve">и </w:t>
      </w:r>
      <w:r>
        <w:rPr>
          <w:b/>
          <w:bCs/>
        </w:rPr>
        <w:t>«Центр социального обслуживания населения»</w:t>
      </w:r>
      <w:r>
        <w:t xml:space="preserve"> слева и часами с датой справа (время </w:t>
      </w:r>
      <w:r>
        <w:rPr>
          <w:b/>
          <w:bCs/>
        </w:rPr>
        <w:t>«10:48»</w:t>
      </w:r>
      <w:r>
        <w:t xml:space="preserve">, дата </w:t>
      </w:r>
      <w:r>
        <w:rPr>
          <w:b/>
          <w:bCs/>
        </w:rPr>
        <w:t>«Воскресенье, 15 февраля 2026»</w:t>
      </w:r>
      <w:r>
        <w:t>).</w:t>
      </w:r>
    </w:p>
    <w:p w14:paraId="78E48CAE" w14:textId="77777777" w:rsidR="008C00A5" w:rsidRDefault="00394DFB">
      <w:r>
        <w:pict w14:anchorId="272855A3">
          <v:rect id="_x0000_i1025" style="width:0;height:1.5pt" o:hralign="center" o:hrstd="t" o:hr="t"/>
        </w:pict>
      </w:r>
    </w:p>
    <w:p w14:paraId="72F5DA5B" w14:textId="77777777" w:rsidR="008C00A5" w:rsidRDefault="00394DFB">
      <w:pPr>
        <w:pStyle w:val="3"/>
        <w:keepNext/>
      </w:pPr>
      <w:bookmarkStart w:id="22" w:name="инверсия-цветов"/>
      <w:r>
        <w:t>9.1 Инверсия цветов</w:t>
      </w:r>
    </w:p>
    <w:p w14:paraId="5CC6CBAB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</w:t>
      </w:r>
      <w:r>
        <w:t>Повышает контраст содержимого: светлый фон становится тёмным, а текст — светлым. Снижает нагрузку на зрение слабовидящих посетителей.</w:t>
      </w:r>
    </w:p>
    <w:p w14:paraId="51804DA4" w14:textId="77777777" w:rsidR="008C00A5" w:rsidRDefault="00394DFB">
      <w:pPr>
        <w:keepNext/>
      </w:pPr>
      <w:r>
        <w:rPr>
          <w:b/>
          <w:bCs/>
        </w:rPr>
        <w:t>Интерфейс.</w:t>
      </w:r>
      <w:r>
        <w:t xml:space="preserve"> На панели доступной среды подсвечена кнопка </w:t>
      </w:r>
      <w:r>
        <w:rPr>
          <w:b/>
          <w:bCs/>
        </w:rPr>
        <w:t>«Инверсия цветов»</w:t>
      </w:r>
      <w:r>
        <w:t>. Цвета всего содержимого экрана инвертируются, пр</w:t>
      </w:r>
      <w:r>
        <w:t xml:space="preserve">и этом сама панель доступной среды остаётся в обычных цветах. На экране показана статья </w:t>
      </w:r>
      <w:r>
        <w:rPr>
          <w:b/>
          <w:bCs/>
        </w:rPr>
        <w:t>«Как получить меры социальной поддержки»</w:t>
      </w:r>
      <w:r>
        <w:t xml:space="preserve">, а под ней — ряд из трёх цветных плашек с подписями </w:t>
      </w:r>
      <w:r>
        <w:rPr>
          <w:b/>
          <w:bCs/>
        </w:rPr>
        <w:t>«Обычные цвета»</w:t>
      </w:r>
      <w:r>
        <w:t xml:space="preserve">, </w:t>
      </w:r>
      <w:r>
        <w:rPr>
          <w:b/>
          <w:bCs/>
        </w:rPr>
        <w:t>«фона и текста»</w:t>
      </w:r>
      <w:r>
        <w:t xml:space="preserve">, </w:t>
      </w:r>
      <w:r>
        <w:rPr>
          <w:b/>
          <w:bCs/>
        </w:rPr>
        <w:t>«после инверсии»</w:t>
      </w:r>
      <w:r>
        <w:t>, показывающих смену цвет</w:t>
      </w:r>
      <w:r>
        <w:t xml:space="preserve">а. Внизу — </w:t>
      </w:r>
      <w:r>
        <w:lastRenderedPageBreak/>
        <w:t xml:space="preserve">подсказка: </w:t>
      </w:r>
      <w:r>
        <w:rPr>
          <w:b/>
          <w:bCs/>
        </w:rPr>
        <w:t>«Инверсия цветов. Светлый фон становится тёмным, а текст — светлым. Повышает контраст и снижает нагрузку на зрение для слабовидящих посетителей.»</w:t>
      </w:r>
    </w:p>
    <w:p w14:paraId="422F6358" w14:textId="77777777" w:rsidR="008C00A5" w:rsidRDefault="00394DFB">
      <w:pPr>
        <w:keepNext/>
      </w:pPr>
      <w:r>
        <w:rPr>
          <w:b/>
          <w:bCs/>
        </w:rPr>
        <w:t>Сценарий: включить инверсию цветов.</w:t>
      </w:r>
    </w:p>
    <w:p w14:paraId="2F030DD9" w14:textId="77777777" w:rsidR="008C00A5" w:rsidRDefault="00394DFB" w:rsidP="00394DFB">
      <w:pPr>
        <w:keepNext/>
        <w:numPr>
          <w:ilvl w:val="0"/>
          <w:numId w:val="51"/>
        </w:numPr>
      </w:pPr>
      <w:r>
        <w:t xml:space="preserve">На панели доступной среды слева нажмите кнопку </w:t>
      </w:r>
      <w:r>
        <w:rPr>
          <w:b/>
          <w:bCs/>
        </w:rPr>
        <w:t>«Инве</w:t>
      </w:r>
      <w:r>
        <w:rPr>
          <w:b/>
          <w:bCs/>
        </w:rPr>
        <w:t>рсия цветов»</w:t>
      </w:r>
      <w:r>
        <w:t>.</w:t>
      </w:r>
    </w:p>
    <w:p w14:paraId="2337005F" w14:textId="77777777" w:rsidR="008C00A5" w:rsidRDefault="00394DFB" w:rsidP="00394DFB">
      <w:pPr>
        <w:keepNext/>
        <w:numPr>
          <w:ilvl w:val="0"/>
          <w:numId w:val="51"/>
        </w:numPr>
      </w:pPr>
      <w:r>
        <w:t>Убедитесь, что цвета содержимого изменились на противоположные: тёмный фон со светлым текстом.</w:t>
      </w:r>
    </w:p>
    <w:p w14:paraId="1015FB61" w14:textId="77777777" w:rsidR="008C00A5" w:rsidRDefault="00394DFB" w:rsidP="00394DFB">
      <w:pPr>
        <w:keepNext/>
        <w:numPr>
          <w:ilvl w:val="0"/>
          <w:numId w:val="51"/>
        </w:numPr>
      </w:pPr>
      <w:r>
        <w:t xml:space="preserve">Для возврата к исходным цветам нажмите кнопку </w:t>
      </w:r>
      <w:r>
        <w:rPr>
          <w:b/>
          <w:bCs/>
        </w:rPr>
        <w:t>«Обычный режим»</w:t>
      </w:r>
      <w:r>
        <w:t>.</w:t>
      </w:r>
    </w:p>
    <w:p w14:paraId="36597AED" w14:textId="77777777" w:rsidR="008C00A5" w:rsidRDefault="00394DFB">
      <w:r>
        <w:pict w14:anchorId="516A21AF">
          <v:rect id="_x0000_i1026" style="width:0;height:1.5pt" o:hralign="center" o:hrstd="t" o:hr="t"/>
        </w:pict>
      </w:r>
    </w:p>
    <w:p w14:paraId="21CDA2E7" w14:textId="77777777" w:rsidR="008C00A5" w:rsidRDefault="00394DFB">
      <w:pPr>
        <w:pStyle w:val="3"/>
        <w:keepNext/>
      </w:pPr>
      <w:bookmarkStart w:id="23" w:name="экранная-лупа"/>
      <w:bookmarkEnd w:id="22"/>
      <w:r>
        <w:t>9.2 Экранная лупа</w:t>
      </w:r>
    </w:p>
    <w:p w14:paraId="68EF325C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Увеличивает фрагмент экрана под областью просмотра, </w:t>
      </w:r>
      <w:r>
        <w:t>чтобы посетителю с ослабленным зрением было проще прочитать мелкий текст и номера окон.</w:t>
      </w:r>
    </w:p>
    <w:p w14:paraId="3B6BE756" w14:textId="77777777" w:rsidR="008C00A5" w:rsidRDefault="00394DFB">
      <w:pPr>
        <w:keepNext/>
      </w:pPr>
      <w:r>
        <w:rPr>
          <w:b/>
          <w:bCs/>
        </w:rPr>
        <w:t>Интерфейс.</w:t>
      </w:r>
      <w:r>
        <w:t xml:space="preserve"> На панели доступной среды подсвечена кнопка </w:t>
      </w:r>
      <w:r>
        <w:rPr>
          <w:b/>
          <w:bCs/>
        </w:rPr>
        <w:t>«Лупа»</w:t>
      </w:r>
      <w:r>
        <w:t xml:space="preserve">. Поверх содержимого экрана отображается область просмотра, в которой увеличен фрагмент текста — в примере </w:t>
      </w:r>
      <w:r>
        <w:t xml:space="preserve">надпись </w:t>
      </w:r>
      <w:r>
        <w:rPr>
          <w:b/>
          <w:bCs/>
        </w:rPr>
        <w:t>«Окно приёма № 3»</w:t>
      </w:r>
      <w:r>
        <w:t xml:space="preserve">. На экране показана статья </w:t>
      </w:r>
      <w:r>
        <w:rPr>
          <w:b/>
          <w:bCs/>
        </w:rPr>
        <w:t>«Как получить меры социальной поддержки»</w:t>
      </w:r>
      <w:r>
        <w:t xml:space="preserve">. Внизу — подсказка: </w:t>
      </w:r>
      <w:r>
        <w:rPr>
          <w:b/>
          <w:bCs/>
        </w:rPr>
        <w:t>«Экранная лупа. Увеличивает фрагмент экрана под областью просмотра — посетителю с ослабленным зрением проще прочитать мелкий текст и номера ок</w:t>
      </w:r>
      <w:r>
        <w:rPr>
          <w:b/>
          <w:bCs/>
        </w:rPr>
        <w:t>он.»</w:t>
      </w:r>
    </w:p>
    <w:p w14:paraId="3596A802" w14:textId="77777777" w:rsidR="008C00A5" w:rsidRDefault="00394DFB">
      <w:pPr>
        <w:keepNext/>
      </w:pPr>
      <w:r>
        <w:rPr>
          <w:b/>
          <w:bCs/>
        </w:rPr>
        <w:t>Сценарий: включить экранную лупу.</w:t>
      </w:r>
    </w:p>
    <w:p w14:paraId="6FB81F6D" w14:textId="77777777" w:rsidR="008C00A5" w:rsidRDefault="00394DFB" w:rsidP="00394DFB">
      <w:pPr>
        <w:keepNext/>
        <w:numPr>
          <w:ilvl w:val="0"/>
          <w:numId w:val="52"/>
        </w:numPr>
      </w:pPr>
      <w:r>
        <w:t xml:space="preserve">На панели доступной среды слева нажмите кнопку </w:t>
      </w:r>
      <w:r>
        <w:rPr>
          <w:b/>
          <w:bCs/>
        </w:rPr>
        <w:t>«Лупа»</w:t>
      </w:r>
      <w:r>
        <w:t>.</w:t>
      </w:r>
    </w:p>
    <w:p w14:paraId="059A9C7A" w14:textId="77777777" w:rsidR="008C00A5" w:rsidRDefault="00394DFB" w:rsidP="00394DFB">
      <w:pPr>
        <w:keepNext/>
        <w:numPr>
          <w:ilvl w:val="0"/>
          <w:numId w:val="52"/>
        </w:numPr>
      </w:pPr>
      <w:r>
        <w:t>Наведите область просмотра на нужный фрагмент экрана и прочитайте его в увеличенном виде.</w:t>
      </w:r>
    </w:p>
    <w:p w14:paraId="17719BCF" w14:textId="77777777" w:rsidR="008C00A5" w:rsidRDefault="00394DFB" w:rsidP="00394DFB">
      <w:pPr>
        <w:keepNext/>
        <w:numPr>
          <w:ilvl w:val="0"/>
          <w:numId w:val="52"/>
        </w:numPr>
      </w:pPr>
      <w:r>
        <w:t xml:space="preserve">Для выхода из режима нажмите кнопку </w:t>
      </w:r>
      <w:r>
        <w:rPr>
          <w:b/>
          <w:bCs/>
        </w:rPr>
        <w:t>«Обычный режим»</w:t>
      </w:r>
      <w:r>
        <w:t>.</w:t>
      </w:r>
    </w:p>
    <w:p w14:paraId="7C732378" w14:textId="77777777" w:rsidR="008C00A5" w:rsidRDefault="00394DFB">
      <w:r>
        <w:pict w14:anchorId="6F9B1DBF">
          <v:rect id="_x0000_i1027" style="width:0;height:1.5pt" o:hralign="center" o:hrstd="t" o:hr="t"/>
        </w:pict>
      </w:r>
    </w:p>
    <w:p w14:paraId="6824B98A" w14:textId="77777777" w:rsidR="008C00A5" w:rsidRDefault="00394DFB">
      <w:pPr>
        <w:pStyle w:val="3"/>
        <w:keepNext/>
      </w:pPr>
      <w:bookmarkStart w:id="24" w:name="смещение-контента-вниз"/>
      <w:bookmarkEnd w:id="23"/>
      <w:r>
        <w:t>9.3 Смещение контента вниз</w:t>
      </w:r>
    </w:p>
    <w:p w14:paraId="63EEC237" w14:textId="77777777" w:rsidR="008C00A5" w:rsidRDefault="00394DFB">
      <w:r>
        <w:rPr>
          <w:b/>
          <w:bCs/>
        </w:rPr>
        <w:t>Назначение.</w:t>
      </w:r>
      <w:r>
        <w:t xml:space="preserve"> Опускает кнопки и текст в нижнюю часть экрана, чтобы человек в инвалидно</w:t>
      </w:r>
      <w:r>
        <w:t>й коляске или невысокого роста мог до них дотянуться.</w:t>
      </w:r>
    </w:p>
    <w:p w14:paraId="599DA513" w14:textId="77777777" w:rsidR="008C00A5" w:rsidRDefault="00394DFB">
      <w:r>
        <w:rPr>
          <w:b/>
          <w:bCs/>
        </w:rPr>
        <w:t>Интерфейс.</w:t>
      </w:r>
      <w:r>
        <w:t xml:space="preserve"> На панели доступной среды подсвечена кнопка </w:t>
      </w:r>
      <w:r>
        <w:rPr>
          <w:b/>
          <w:bCs/>
        </w:rPr>
        <w:t>«Сместить вниз»</w:t>
      </w:r>
      <w:r>
        <w:t xml:space="preserve">. Содержимое экрана опущено в нижнюю половину: показан заголовок </w:t>
      </w:r>
      <w:r>
        <w:rPr>
          <w:b/>
          <w:bCs/>
        </w:rPr>
        <w:t>«Выберите раздел»</w:t>
      </w:r>
      <w:r>
        <w:t xml:space="preserve"> и три плитки разделов — </w:t>
      </w:r>
      <w:r>
        <w:rPr>
          <w:b/>
          <w:bCs/>
        </w:rPr>
        <w:t>«Услуги и льготы»</w:t>
      </w:r>
      <w:r>
        <w:t xml:space="preserve"> (подпис</w:t>
      </w:r>
      <w:r>
        <w:t xml:space="preserve">ь «Перечень мер социальной поддержки»), </w:t>
      </w:r>
      <w:r>
        <w:rPr>
          <w:b/>
          <w:bCs/>
        </w:rPr>
        <w:t>«Электронная очередь»</w:t>
      </w:r>
      <w:r>
        <w:t xml:space="preserve"> (подпись «Получить талон в окно приёма») и </w:t>
      </w:r>
      <w:r>
        <w:rPr>
          <w:b/>
          <w:bCs/>
        </w:rPr>
        <w:t>«Навигация»</w:t>
      </w:r>
      <w:r>
        <w:t xml:space="preserve"> (подпись «Схема кабинетов и окон»).</w:t>
      </w:r>
    </w:p>
    <w:p w14:paraId="0FD2B5BA" w14:textId="77777777" w:rsidR="008C00A5" w:rsidRDefault="00394DFB">
      <w:pPr>
        <w:keepNext/>
      </w:pPr>
      <w:r>
        <w:t xml:space="preserve">В верхней части экрана остаётся пустая зона, обведённая пунктиром, со стрелкой вниз и пояснением: </w:t>
      </w:r>
      <w:r>
        <w:rPr>
          <w:b/>
          <w:bCs/>
        </w:rPr>
        <w:t>«Соде</w:t>
      </w:r>
      <w:r>
        <w:rPr>
          <w:b/>
          <w:bCs/>
        </w:rPr>
        <w:t>ржимое экрана смещено вниз — в зону, доступную для маломобильных посетителей»</w:t>
      </w:r>
      <w:r>
        <w:t xml:space="preserve">. По центру, на </w:t>
      </w:r>
      <w:r>
        <w:lastRenderedPageBreak/>
        <w:t>границе пустой зоны и опущенного содержимого, расположено зелёное круглое колесо со стрелкой вверх — оно возвращает экран в обычное положение.</w:t>
      </w:r>
    </w:p>
    <w:p w14:paraId="219262A9" w14:textId="77777777" w:rsidR="008C00A5" w:rsidRDefault="00394DFB">
      <w:pPr>
        <w:keepNext/>
      </w:pPr>
      <w:r>
        <w:t xml:space="preserve">Внизу — подсказка: </w:t>
      </w:r>
      <w:r>
        <w:rPr>
          <w:b/>
          <w:bCs/>
        </w:rPr>
        <w:t>«</w:t>
      </w:r>
      <w:r>
        <w:rPr>
          <w:b/>
          <w:bCs/>
        </w:rPr>
        <w:t>Смещение контента вниз. Кнопки и текст опускаются в нижнюю часть экрана, чтобы человек в инвалидной коляске или невысокого роста мог дотянуться. Колесо со стрелкой возвращает экран в обычное положение.»</w:t>
      </w:r>
    </w:p>
    <w:p w14:paraId="07DFA8D1" w14:textId="77777777" w:rsidR="008C00A5" w:rsidRDefault="00394DFB">
      <w:pPr>
        <w:keepNext/>
      </w:pPr>
      <w:r>
        <w:rPr>
          <w:b/>
          <w:bCs/>
        </w:rPr>
        <w:t>Сценарий: опустить содержимое вниз и вернуть его обра</w:t>
      </w:r>
      <w:r>
        <w:rPr>
          <w:b/>
          <w:bCs/>
        </w:rPr>
        <w:t>тно.</w:t>
      </w:r>
    </w:p>
    <w:p w14:paraId="2A5C0EFA" w14:textId="77777777" w:rsidR="008C00A5" w:rsidRDefault="00394DFB" w:rsidP="00394DFB">
      <w:pPr>
        <w:keepNext/>
        <w:numPr>
          <w:ilvl w:val="0"/>
          <w:numId w:val="53"/>
        </w:numPr>
      </w:pPr>
      <w:r>
        <w:t xml:space="preserve">На панели доступной среды слева нажмите кнопку </w:t>
      </w:r>
      <w:r>
        <w:rPr>
          <w:b/>
          <w:bCs/>
        </w:rPr>
        <w:t>«Сместить вниз»</w:t>
      </w:r>
      <w:r>
        <w:t>.</w:t>
      </w:r>
    </w:p>
    <w:p w14:paraId="28B75760" w14:textId="77777777" w:rsidR="008C00A5" w:rsidRDefault="00394DFB" w:rsidP="00394DFB">
      <w:pPr>
        <w:keepNext/>
        <w:numPr>
          <w:ilvl w:val="0"/>
          <w:numId w:val="53"/>
        </w:numPr>
      </w:pPr>
      <w:r>
        <w:t>Дождитесь, пока содержимое экрана опустится в нижнюю половину.</w:t>
      </w:r>
    </w:p>
    <w:p w14:paraId="1C9FCD74" w14:textId="77777777" w:rsidR="008C00A5" w:rsidRDefault="00394DFB" w:rsidP="00394DFB">
      <w:pPr>
        <w:keepNext/>
        <w:numPr>
          <w:ilvl w:val="0"/>
          <w:numId w:val="53"/>
        </w:numPr>
      </w:pPr>
      <w:r>
        <w:t>Выберите нужный раздел в опущенном содержимом.</w:t>
      </w:r>
    </w:p>
    <w:p w14:paraId="39998ADF" w14:textId="77777777" w:rsidR="008C00A5" w:rsidRDefault="00394DFB" w:rsidP="00394DFB">
      <w:pPr>
        <w:keepNext/>
        <w:numPr>
          <w:ilvl w:val="0"/>
          <w:numId w:val="53"/>
        </w:numPr>
      </w:pPr>
      <w:r>
        <w:t xml:space="preserve">Для возврата экрана в обычное положение нажмите зелёное колесо со стрелкой вверх или кнопку </w:t>
      </w:r>
      <w:r>
        <w:rPr>
          <w:b/>
          <w:bCs/>
        </w:rPr>
        <w:t>«Обычный режим»</w:t>
      </w:r>
      <w:r>
        <w:t>.</w:t>
      </w:r>
    </w:p>
    <w:p w14:paraId="52715B89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61D17E65" w14:textId="77777777" w:rsidR="008C00A5" w:rsidRDefault="00394DFB">
      <w:pPr>
        <w:keepNext/>
      </w:pPr>
      <w:r>
        <w:rPr>
          <w:b/>
          <w:bCs/>
        </w:rPr>
        <w:t>Сценарий: включить нужный режим доступной среды.</w:t>
      </w:r>
    </w:p>
    <w:p w14:paraId="3CEACA8C" w14:textId="77777777" w:rsidR="008C00A5" w:rsidRDefault="00394DFB" w:rsidP="00394DFB">
      <w:pPr>
        <w:keepNext/>
        <w:numPr>
          <w:ilvl w:val="0"/>
          <w:numId w:val="54"/>
        </w:numPr>
      </w:pPr>
      <w:r>
        <w:t>На экране терминала найдите слева панель доступной среды.</w:t>
      </w:r>
    </w:p>
    <w:p w14:paraId="16693F3E" w14:textId="77777777" w:rsidR="008C00A5" w:rsidRDefault="00394DFB" w:rsidP="00394DFB">
      <w:pPr>
        <w:keepNext/>
        <w:numPr>
          <w:ilvl w:val="0"/>
          <w:numId w:val="54"/>
        </w:numPr>
      </w:pPr>
      <w:r>
        <w:t xml:space="preserve">Нажмите кнопку нужного </w:t>
      </w:r>
      <w:r>
        <w:t xml:space="preserve">режима: </w:t>
      </w:r>
      <w:r>
        <w:rPr>
          <w:b/>
          <w:bCs/>
        </w:rPr>
        <w:t>«Инверсия цветов»</w:t>
      </w:r>
      <w:r>
        <w:t xml:space="preserve">, </w:t>
      </w:r>
      <w:r>
        <w:rPr>
          <w:b/>
          <w:bCs/>
        </w:rPr>
        <w:t>«Лупа»</w:t>
      </w:r>
      <w:r>
        <w:t xml:space="preserve"> или </w:t>
      </w:r>
      <w:r>
        <w:rPr>
          <w:b/>
          <w:bCs/>
        </w:rPr>
        <w:t>«Сместить вниз»</w:t>
      </w:r>
      <w:r>
        <w:t>.</w:t>
      </w:r>
    </w:p>
    <w:p w14:paraId="5EABF3F4" w14:textId="77777777" w:rsidR="008C00A5" w:rsidRDefault="00394DFB" w:rsidP="00394DFB">
      <w:pPr>
        <w:keepNext/>
        <w:numPr>
          <w:ilvl w:val="0"/>
          <w:numId w:val="54"/>
        </w:numPr>
      </w:pPr>
      <w:r>
        <w:t>Убедитесь, что кнопка выбранного режима подсветилась, а внизу появилась подсказка с описанием режима.</w:t>
      </w:r>
    </w:p>
    <w:p w14:paraId="05BACDF5" w14:textId="77777777" w:rsidR="008C00A5" w:rsidRDefault="00394DFB">
      <w:pPr>
        <w:keepNext/>
      </w:pPr>
      <w:r>
        <w:rPr>
          <w:b/>
          <w:bCs/>
        </w:rPr>
        <w:t>Сценарий: вернуться к обычному виду экрана.</w:t>
      </w:r>
    </w:p>
    <w:p w14:paraId="6A7BDC36" w14:textId="77777777" w:rsidR="008C00A5" w:rsidRDefault="00394DFB" w:rsidP="00394DFB">
      <w:pPr>
        <w:keepNext/>
        <w:numPr>
          <w:ilvl w:val="0"/>
          <w:numId w:val="55"/>
        </w:numPr>
      </w:pPr>
      <w:r>
        <w:t xml:space="preserve">На панели доступной среды слева нажмите кнопку </w:t>
      </w:r>
      <w:r>
        <w:rPr>
          <w:b/>
          <w:bCs/>
        </w:rPr>
        <w:t>«Обычный</w:t>
      </w:r>
      <w:r>
        <w:rPr>
          <w:b/>
          <w:bCs/>
        </w:rPr>
        <w:t xml:space="preserve"> режим»</w:t>
      </w:r>
      <w:r>
        <w:t>.</w:t>
      </w:r>
    </w:p>
    <w:p w14:paraId="2CBBE3E7" w14:textId="77777777" w:rsidR="008C00A5" w:rsidRDefault="00394DFB" w:rsidP="00394DFB">
      <w:pPr>
        <w:keepNext/>
        <w:numPr>
          <w:ilvl w:val="0"/>
          <w:numId w:val="55"/>
        </w:numPr>
      </w:pPr>
      <w:r>
        <w:t>Убедитесь, что экран вернулся к обычным цветам, масштабу и расположению содержимого.</w:t>
      </w:r>
    </w:p>
    <w:p w14:paraId="3F22D80E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36C76156" w14:textId="77777777" w:rsidR="008C00A5" w:rsidRDefault="00394DFB" w:rsidP="00394DFB">
      <w:pPr>
        <w:keepNext/>
        <w:numPr>
          <w:ilvl w:val="0"/>
          <w:numId w:val="56"/>
        </w:numPr>
      </w:pPr>
      <w:r>
        <w:t>Размещайте терминал так, чтобы панель доступной среды слева была в зоне досягаемости посетителя в инвалидной коляске.</w:t>
      </w:r>
    </w:p>
    <w:p w14:paraId="19EDE853" w14:textId="77777777" w:rsidR="008C00A5" w:rsidRDefault="00394DFB" w:rsidP="00394DFB">
      <w:pPr>
        <w:keepNext/>
        <w:numPr>
          <w:ilvl w:val="0"/>
          <w:numId w:val="56"/>
        </w:numPr>
      </w:pPr>
      <w:r>
        <w:t xml:space="preserve">Объясняйте посетителям, что для возврата к обычному виду достаточно одной кнопки </w:t>
      </w:r>
      <w:r>
        <w:rPr>
          <w:b/>
          <w:bCs/>
        </w:rPr>
        <w:t>«Обычный режим»</w:t>
      </w:r>
      <w:r>
        <w:t>.</w:t>
      </w:r>
    </w:p>
    <w:p w14:paraId="56F687F3" w14:textId="77777777" w:rsidR="008C00A5" w:rsidRDefault="00394DFB" w:rsidP="00394DFB">
      <w:pPr>
        <w:keepNext/>
        <w:numPr>
          <w:ilvl w:val="0"/>
          <w:numId w:val="56"/>
        </w:numPr>
      </w:pPr>
      <w:r>
        <w:t xml:space="preserve">Для маломобильных посетителей режим </w:t>
      </w:r>
      <w:r>
        <w:rPr>
          <w:b/>
          <w:bCs/>
        </w:rPr>
        <w:t>«Сме</w:t>
      </w:r>
      <w:r>
        <w:rPr>
          <w:b/>
          <w:bCs/>
        </w:rPr>
        <w:t>стить вниз»</w:t>
      </w:r>
      <w:r>
        <w:t xml:space="preserve"> удобнее всего, так как опущенное содержимое и зелёное колесо возврата находятся на уровне рук.</w:t>
      </w:r>
    </w:p>
    <w:p w14:paraId="4ACA6046" w14:textId="77777777" w:rsidR="008C00A5" w:rsidRDefault="00394DFB" w:rsidP="00394DFB">
      <w:pPr>
        <w:keepNext/>
        <w:numPr>
          <w:ilvl w:val="0"/>
          <w:numId w:val="56"/>
        </w:numPr>
      </w:pPr>
      <w:r>
        <w:t>Режимы доступной среды независимы друг от друга — при необходимости переключайте их по очереди в зависимости от потребностей посетителя.</w:t>
      </w:r>
    </w:p>
    <w:p w14:paraId="50DC45F4" w14:textId="77777777" w:rsidR="008C00A5" w:rsidRDefault="00394DFB">
      <w:pPr>
        <w:pStyle w:val="1"/>
        <w:keepNext/>
      </w:pPr>
      <w:bookmarkStart w:id="25" w:name="локализация-мультиязычность"/>
      <w:bookmarkStart w:id="26" w:name="_Toc233457921"/>
      <w:bookmarkEnd w:id="20"/>
      <w:bookmarkEnd w:id="24"/>
      <w:r>
        <w:lastRenderedPageBreak/>
        <w:t>10. Локализа</w:t>
      </w:r>
      <w:r>
        <w:t>ция (мультиязычность)</w:t>
      </w:r>
      <w:bookmarkEnd w:id="26"/>
    </w:p>
    <w:p w14:paraId="2D748A64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2CD12D29" wp14:editId="6FBE52A3">
            <wp:extent cx="5579999" cy="3138749"/>
            <wp:effectExtent l="0" t="0" r="0" b="0"/>
            <wp:docPr id="79" name="Picture" descr="Управление переводам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" descr="C:/Alniko/SmartQ-WebServer/htdocs/.test/screenshots/demo_localization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EDF59E" w14:textId="77777777" w:rsidR="008C00A5" w:rsidRDefault="00394DFB">
      <w:pPr>
        <w:keepNext/>
      </w:pPr>
      <w:r>
        <w:t>Управление переводами</w:t>
      </w:r>
    </w:p>
    <w:p w14:paraId="45F49FB1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737521C3" wp14:editId="6F9D1B11">
            <wp:extent cx="5579999" cy="3138749"/>
            <wp:effectExtent l="0" t="0" r="0" b="0"/>
            <wp:docPr id="82" name="Picture" descr="Переключение языков на термина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" descr="C:/Alniko/SmartQ-WebServer/htdocs/.test/screenshots/demo_localization_terminal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9F155A" w14:textId="77777777" w:rsidR="008C00A5" w:rsidRDefault="00394DFB">
      <w:pPr>
        <w:keepNext/>
      </w:pPr>
      <w:r>
        <w:t>Переключение языков на терминале</w:t>
      </w:r>
    </w:p>
    <w:p w14:paraId="7603058B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Модуль позволяет перевести интерфейс терминалов и Панели администратора на несколько языков и задать язык, на котором терминал будет стартовать. Полезен администра</w:t>
      </w:r>
      <w:r>
        <w:t>тору учреждения, обслуживающего посетителей, говорящих на разных языках.</w:t>
      </w:r>
    </w:p>
    <w:p w14:paraId="6CF89C41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Панель администратора → раздел «Локализация (мультиязычность)». На терминале переключатель языков размещён в верхней строке экрана рядом с часами.</w:t>
      </w:r>
    </w:p>
    <w:p w14:paraId="188F6612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504B8F23" w14:textId="77777777" w:rsidR="008C00A5" w:rsidRDefault="00394DFB" w:rsidP="00394DFB">
      <w:pPr>
        <w:keepNext/>
        <w:numPr>
          <w:ilvl w:val="0"/>
          <w:numId w:val="57"/>
        </w:numPr>
      </w:pPr>
      <w:r>
        <w:t>Вк</w:t>
      </w:r>
      <w:r>
        <w:t>лючить или отключить нужные языки интерфейса</w:t>
      </w:r>
    </w:p>
    <w:p w14:paraId="7DBF204E" w14:textId="77777777" w:rsidR="008C00A5" w:rsidRDefault="00394DFB" w:rsidP="00394DFB">
      <w:pPr>
        <w:keepNext/>
        <w:numPr>
          <w:ilvl w:val="0"/>
          <w:numId w:val="57"/>
        </w:numPr>
      </w:pPr>
      <w:r>
        <w:t>Назначить язык, который будет показан на терминале по умолчанию</w:t>
      </w:r>
    </w:p>
    <w:p w14:paraId="28475470" w14:textId="77777777" w:rsidR="008C00A5" w:rsidRDefault="00394DFB" w:rsidP="00394DFB">
      <w:pPr>
        <w:keepNext/>
        <w:numPr>
          <w:ilvl w:val="0"/>
          <w:numId w:val="57"/>
        </w:numPr>
      </w:pPr>
      <w:r>
        <w:t>Отредактировать тексты переводов по ключам интерфейса</w:t>
      </w:r>
    </w:p>
    <w:p w14:paraId="537F0927" w14:textId="77777777" w:rsidR="008C00A5" w:rsidRDefault="00394DFB" w:rsidP="00394DFB">
      <w:pPr>
        <w:keepNext/>
        <w:numPr>
          <w:ilvl w:val="0"/>
          <w:numId w:val="57"/>
        </w:numPr>
      </w:pPr>
      <w:r>
        <w:t>Найти нужный ключ или текст поиском</w:t>
      </w:r>
    </w:p>
    <w:p w14:paraId="4B8F0D69" w14:textId="77777777" w:rsidR="008C00A5" w:rsidRDefault="00394DFB" w:rsidP="00394DFB">
      <w:pPr>
        <w:keepNext/>
        <w:numPr>
          <w:ilvl w:val="0"/>
          <w:numId w:val="57"/>
        </w:numPr>
      </w:pPr>
      <w:r>
        <w:t>Добавить новый язык и импортировать готовые переводы</w:t>
      </w:r>
    </w:p>
    <w:p w14:paraId="4A0252BB" w14:textId="77777777" w:rsidR="008C00A5" w:rsidRDefault="00394DFB">
      <w:r>
        <w:rPr>
          <w:b/>
          <w:bCs/>
        </w:rPr>
        <w:t>Инте</w:t>
      </w:r>
      <w:r>
        <w:rPr>
          <w:b/>
          <w:bCs/>
        </w:rPr>
        <w:t>рфейс</w:t>
      </w:r>
    </w:p>
    <w:p w14:paraId="562CA4C0" w14:textId="77777777" w:rsidR="008C00A5" w:rsidRDefault="00394DFB">
      <w:pPr>
        <w:keepNext/>
      </w:pPr>
      <w:r>
        <w:rPr>
          <w:b/>
          <w:bCs/>
        </w:rPr>
        <w:lastRenderedPageBreak/>
        <w:t>Страница администратора</w:t>
      </w:r>
    </w:p>
    <w:p w14:paraId="09B94B45" w14:textId="77777777" w:rsidR="008C00A5" w:rsidRDefault="00394DFB">
      <w:pPr>
        <w:keepNext/>
      </w:pPr>
      <w:r>
        <w:t xml:space="preserve">Вверху страницы — заголовок </w:t>
      </w:r>
      <w:r>
        <w:rPr>
          <w:b/>
          <w:bCs/>
        </w:rPr>
        <w:t>«Локализация (мультиязычность)»</w:t>
      </w:r>
      <w:r>
        <w:t xml:space="preserve"> и под ним подпись </w:t>
      </w:r>
      <w:r>
        <w:rPr>
          <w:b/>
          <w:bCs/>
        </w:rPr>
        <w:t>«Перевод интерфейса терминалов и Панели администратора на разные языки»</w:t>
      </w:r>
      <w:r>
        <w:t xml:space="preserve">. Справа в шапке расположены три кнопки: серая </w:t>
      </w:r>
      <w:r>
        <w:rPr>
          <w:b/>
          <w:bCs/>
        </w:rPr>
        <w:t>«Добавить язык»</w:t>
      </w:r>
      <w:r>
        <w:t xml:space="preserve">, серая </w:t>
      </w:r>
      <w:r>
        <w:rPr>
          <w:b/>
          <w:bCs/>
        </w:rPr>
        <w:t>«Импорт</w:t>
      </w:r>
      <w:r>
        <w:rPr>
          <w:b/>
          <w:bCs/>
        </w:rPr>
        <w:t xml:space="preserve"> переводов»</w:t>
      </w:r>
      <w:r>
        <w:t xml:space="preserve"> и синяя </w:t>
      </w:r>
      <w:r>
        <w:rPr>
          <w:b/>
          <w:bCs/>
        </w:rPr>
        <w:t>«Сохранить»</w:t>
      </w:r>
      <w:r>
        <w:t>.</w:t>
      </w:r>
    </w:p>
    <w:p w14:paraId="248950AA" w14:textId="77777777" w:rsidR="008C00A5" w:rsidRDefault="00394DFB">
      <w:pPr>
        <w:keepNext/>
      </w:pPr>
      <w:r>
        <w:t>Ниже идёт строка из четырёх карточек со сводными показателями:</w:t>
      </w:r>
    </w:p>
    <w:p w14:paraId="42E83EE2" w14:textId="77777777" w:rsidR="008C00A5" w:rsidRDefault="00394DFB" w:rsidP="00394DFB">
      <w:pPr>
        <w:keepNext/>
        <w:numPr>
          <w:ilvl w:val="0"/>
          <w:numId w:val="58"/>
        </w:numPr>
      </w:pPr>
      <w:r>
        <w:rPr>
          <w:b/>
          <w:bCs/>
        </w:rPr>
        <w:t>«Языков»</w:t>
      </w:r>
      <w:r>
        <w:t xml:space="preserve"> — число подключённых языков (в примере «6»)</w:t>
      </w:r>
    </w:p>
    <w:p w14:paraId="62C1359F" w14:textId="77777777" w:rsidR="008C00A5" w:rsidRDefault="00394DFB" w:rsidP="00394DFB">
      <w:pPr>
        <w:keepNext/>
        <w:numPr>
          <w:ilvl w:val="0"/>
          <w:numId w:val="58"/>
        </w:numPr>
      </w:pPr>
      <w:r>
        <w:rPr>
          <w:b/>
          <w:bCs/>
        </w:rPr>
        <w:t>«Ключей перевода»</w:t>
      </w:r>
      <w:r>
        <w:t xml:space="preserve"> — общее число ключей интерфейса («248»)</w:t>
      </w:r>
    </w:p>
    <w:p w14:paraId="29330694" w14:textId="77777777" w:rsidR="008C00A5" w:rsidRDefault="00394DFB" w:rsidP="00394DFB">
      <w:pPr>
        <w:keepNext/>
        <w:numPr>
          <w:ilvl w:val="0"/>
          <w:numId w:val="58"/>
        </w:numPr>
      </w:pPr>
      <w:r>
        <w:rPr>
          <w:b/>
          <w:bCs/>
        </w:rPr>
        <w:t>«Переведено»</w:t>
      </w:r>
      <w:r>
        <w:t xml:space="preserve"> </w:t>
      </w:r>
      <w:r>
        <w:t>— доля переведённых ключей, значение зелёного цвета («96%»)</w:t>
      </w:r>
    </w:p>
    <w:p w14:paraId="2590323C" w14:textId="77777777" w:rsidR="008C00A5" w:rsidRDefault="00394DFB" w:rsidP="00394DFB">
      <w:pPr>
        <w:keepNext/>
        <w:numPr>
          <w:ilvl w:val="0"/>
          <w:numId w:val="58"/>
        </w:numPr>
      </w:pPr>
      <w:r>
        <w:rPr>
          <w:b/>
          <w:bCs/>
        </w:rPr>
        <w:t>«Без перевода»</w:t>
      </w:r>
      <w:r>
        <w:t xml:space="preserve"> — число непереведённых ключей, значение жёлтого цвета («10»)</w:t>
      </w:r>
    </w:p>
    <w:p w14:paraId="27E3F2CD" w14:textId="77777777" w:rsidR="008C00A5" w:rsidRDefault="00394DFB">
      <w:r>
        <w:t>Под показателями страница разделена на две части.</w:t>
      </w:r>
    </w:p>
    <w:p w14:paraId="6EE6757E" w14:textId="77777777" w:rsidR="008C00A5" w:rsidRDefault="00394DFB">
      <w:r>
        <w:t xml:space="preserve">Слева — карточка </w:t>
      </w:r>
      <w:r>
        <w:rPr>
          <w:b/>
          <w:bCs/>
        </w:rPr>
        <w:t>«Языки интерфейса»</w:t>
      </w:r>
      <w:r>
        <w:t xml:space="preserve">. Под её заголовком — подсказка: </w:t>
      </w:r>
      <w:r>
        <w:rPr>
          <w:b/>
          <w:bCs/>
        </w:rPr>
        <w:t>«Отметка «По умолчанию» задаёт язык, на котором терминал стартует. Посетитель может переключить язык кнопками вверху экрана.»</w:t>
      </w:r>
      <w:r>
        <w:t xml:space="preserve"> Далее идёт список языков, по строке на каждый. В строке слева направо: флаг, название языка (напр</w:t>
      </w:r>
      <w:r>
        <w:t>имер «Русский», «English», «Français», «Deutsch», «</w:t>
      </w:r>
      <w:r>
        <w:t>中文</w:t>
      </w:r>
      <w:r>
        <w:t>», «Español») и его короткий код («ru», «en», «fr», «de», «zh», «es»). Справа в каждой строке — круглый переключатель выбора языка по умолчанию (в примере отмечен у русского) и переключатель-выключатель,</w:t>
      </w:r>
      <w:r>
        <w:t xml:space="preserve"> который включает или отключает язык.</w:t>
      </w:r>
    </w:p>
    <w:p w14:paraId="1A364681" w14:textId="77777777" w:rsidR="008C00A5" w:rsidRDefault="00394DFB">
      <w:r>
        <w:t xml:space="preserve">Справа — карточка </w:t>
      </w:r>
      <w:r>
        <w:rPr>
          <w:b/>
          <w:bCs/>
        </w:rPr>
        <w:t>«Переводы интерфейса»</w:t>
      </w:r>
      <w:r>
        <w:t xml:space="preserve">. В её шапке справа — поле поиска с подсказкой </w:t>
      </w:r>
      <w:r>
        <w:rPr>
          <w:b/>
          <w:bCs/>
        </w:rPr>
        <w:t>«Поиск по ключу или тексту»</w:t>
      </w:r>
      <w:r>
        <w:t>. Под шапкой — таблица переводов со столбцами: «Ключ», «Русский», «English», «Français», «Deutsch», «</w:t>
      </w:r>
      <w:r>
        <w:t>中文</w:t>
      </w:r>
      <w:r>
        <w:t>»,</w:t>
      </w:r>
      <w:r>
        <w:t xml:space="preserve"> «Español» (рядом с названием каждого языка показан его флаг). В столбце «Ключ» — служебное имя строки интерфейса (например «menu.home», «btn.back», «queue.take_ticket»), в остальных столбцах — её текст на соответствующем языке.</w:t>
      </w:r>
    </w:p>
    <w:p w14:paraId="2F3B93B6" w14:textId="77777777" w:rsidR="008C00A5" w:rsidRDefault="00394DFB">
      <w:r>
        <w:t xml:space="preserve">Внизу карточки переводов — </w:t>
      </w:r>
      <w:r>
        <w:t xml:space="preserve">строка состояния с текстом </w:t>
      </w:r>
      <w:r>
        <w:rPr>
          <w:b/>
          <w:bCs/>
        </w:rPr>
        <w:t>«Показаны 10 из 248 ключей»</w:t>
      </w:r>
      <w:r>
        <w:t xml:space="preserve"> и постраничная навигация со стрелками и номерами страниц.</w:t>
      </w:r>
    </w:p>
    <w:p w14:paraId="1B9E8696" w14:textId="77777777" w:rsidR="008C00A5" w:rsidRDefault="00394DFB">
      <w:r>
        <w:rPr>
          <w:b/>
          <w:bCs/>
        </w:rPr>
        <w:t>Экран терминала</w:t>
      </w:r>
    </w:p>
    <w:p w14:paraId="2B9DD753" w14:textId="77777777" w:rsidR="008C00A5" w:rsidRDefault="00394DFB">
      <w:r>
        <w:t xml:space="preserve">В верхней строке экрана слева — название учреждения, справа рядом с часами — переключатель языков: ряд кнопок с флагом и кодом </w:t>
      </w:r>
      <w:r>
        <w:t>языка («RU», «EN», «FR», «DE», «</w:t>
      </w:r>
      <w:r>
        <w:t>中文</w:t>
      </w:r>
      <w:r>
        <w:t>», «ES»). Активный язык выделен (в примере «RU»).</w:t>
      </w:r>
    </w:p>
    <w:p w14:paraId="615A52C8" w14:textId="77777777" w:rsidR="008C00A5" w:rsidRDefault="00394DFB">
      <w:pPr>
        <w:keepNext/>
      </w:pPr>
      <w:r>
        <w:t xml:space="preserve">Под верхней строкой — заголовок приветствия </w:t>
      </w:r>
      <w:r>
        <w:rPr>
          <w:b/>
          <w:bCs/>
        </w:rPr>
        <w:t>«Добро пожаловать»</w:t>
      </w:r>
      <w:r>
        <w:t xml:space="preserve"> и подзаголовок </w:t>
      </w:r>
      <w:r>
        <w:rPr>
          <w:b/>
          <w:bCs/>
        </w:rPr>
        <w:t xml:space="preserve">«Выберите раздел, чтобы продолжить · Welcome · </w:t>
      </w:r>
      <w:r>
        <w:rPr>
          <w:b/>
          <w:bCs/>
        </w:rPr>
        <w:t>欢迎</w:t>
      </w:r>
      <w:r>
        <w:rPr>
          <w:b/>
          <w:bCs/>
        </w:rPr>
        <w:t>»</w:t>
      </w:r>
      <w:r>
        <w:t>, в котором указание продублировано на неско</w:t>
      </w:r>
      <w:r>
        <w:t>льких языках. Ниже расположены плитки разделов; в названии плитки основной текст идёт на активном языке, а под ним мелким шрифтом — перевод (например «Услуги» с подписью «Services», «Электронная очередь» с подписью «Queue», «Навигация» с подписью «Navigati</w:t>
      </w:r>
      <w:r>
        <w:t xml:space="preserve">on», «Запись на приём» с подписью «Appointment», «Справочная» </w:t>
      </w:r>
      <w:r>
        <w:lastRenderedPageBreak/>
        <w:t xml:space="preserve">с подписью «Information», «Помощь» с подписью «Help»). Внизу экрана — бегущая строка с пометкой </w:t>
      </w:r>
      <w:r>
        <w:rPr>
          <w:b/>
          <w:bCs/>
        </w:rPr>
        <w:t>«Языки»</w:t>
      </w:r>
      <w:r>
        <w:t>, текст которой приведён на русском, английском и китайском языках.</w:t>
      </w:r>
    </w:p>
    <w:p w14:paraId="6126B55F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2508DAE0" w14:textId="77777777" w:rsidR="008C00A5" w:rsidRDefault="00394DFB">
      <w:pPr>
        <w:keepNext/>
      </w:pPr>
      <w:r>
        <w:rPr>
          <w:b/>
          <w:bCs/>
        </w:rPr>
        <w:t>Сценар</w:t>
      </w:r>
      <w:r>
        <w:rPr>
          <w:b/>
          <w:bCs/>
        </w:rPr>
        <w:t>ий: включить или отключить язык</w:t>
      </w:r>
    </w:p>
    <w:p w14:paraId="5FC1834A" w14:textId="77777777" w:rsidR="008C00A5" w:rsidRDefault="00394DFB" w:rsidP="00394DFB">
      <w:pPr>
        <w:keepNext/>
        <w:numPr>
          <w:ilvl w:val="0"/>
          <w:numId w:val="59"/>
        </w:numPr>
      </w:pPr>
      <w:r>
        <w:t xml:space="preserve">Откройте карточку </w:t>
      </w:r>
      <w:r>
        <w:rPr>
          <w:b/>
          <w:bCs/>
        </w:rPr>
        <w:t>«Языки интерфейса»</w:t>
      </w:r>
      <w:r>
        <w:t>.</w:t>
      </w:r>
    </w:p>
    <w:p w14:paraId="1DD68567" w14:textId="77777777" w:rsidR="008C00A5" w:rsidRDefault="00394DFB" w:rsidP="00394DFB">
      <w:pPr>
        <w:keepNext/>
        <w:numPr>
          <w:ilvl w:val="0"/>
          <w:numId w:val="59"/>
        </w:numPr>
      </w:pPr>
      <w:r>
        <w:t>В строке нужного языка переведите переключатель-выключатель во включённое или выключенное положение.</w:t>
      </w:r>
    </w:p>
    <w:p w14:paraId="49C879E3" w14:textId="77777777" w:rsidR="008C00A5" w:rsidRDefault="00394DFB" w:rsidP="00394DFB">
      <w:pPr>
        <w:keepNext/>
        <w:numPr>
          <w:ilvl w:val="0"/>
          <w:numId w:val="59"/>
        </w:numPr>
      </w:pPr>
      <w:r>
        <w:t xml:space="preserve">Нажмите кнопку </w:t>
      </w:r>
      <w:r>
        <w:rPr>
          <w:b/>
          <w:bCs/>
        </w:rPr>
        <w:t>«Сохранить»</w:t>
      </w:r>
      <w:r>
        <w:t>.</w:t>
      </w:r>
    </w:p>
    <w:p w14:paraId="2AF8DF85" w14:textId="77777777" w:rsidR="008C00A5" w:rsidRDefault="00394DFB">
      <w:pPr>
        <w:keepNext/>
      </w:pPr>
      <w:r>
        <w:rPr>
          <w:b/>
          <w:bCs/>
        </w:rPr>
        <w:t>Сценарий: назначить язык по умолчанию</w:t>
      </w:r>
    </w:p>
    <w:p w14:paraId="28A3B3EE" w14:textId="77777777" w:rsidR="008C00A5" w:rsidRDefault="00394DFB" w:rsidP="00394DFB">
      <w:pPr>
        <w:keepNext/>
        <w:numPr>
          <w:ilvl w:val="0"/>
          <w:numId w:val="60"/>
        </w:numPr>
      </w:pPr>
      <w:r>
        <w:t xml:space="preserve">В карточке </w:t>
      </w:r>
      <w:r>
        <w:rPr>
          <w:b/>
          <w:bCs/>
        </w:rPr>
        <w:t>«Языки и</w:t>
      </w:r>
      <w:r>
        <w:rPr>
          <w:b/>
          <w:bCs/>
        </w:rPr>
        <w:t>нтерфейса»</w:t>
      </w:r>
      <w:r>
        <w:t xml:space="preserve"> найдите строку нужного языка.</w:t>
      </w:r>
    </w:p>
    <w:p w14:paraId="2B3A774C" w14:textId="77777777" w:rsidR="008C00A5" w:rsidRDefault="00394DFB" w:rsidP="00394DFB">
      <w:pPr>
        <w:keepNext/>
        <w:numPr>
          <w:ilvl w:val="0"/>
          <w:numId w:val="60"/>
        </w:numPr>
      </w:pPr>
      <w:r>
        <w:t>Отметьте в этой строке круглый переключатель выбора языка по умолчанию.</w:t>
      </w:r>
    </w:p>
    <w:p w14:paraId="7CFF5D2C" w14:textId="77777777" w:rsidR="008C00A5" w:rsidRDefault="00394DFB" w:rsidP="00394DFB">
      <w:pPr>
        <w:keepNext/>
        <w:numPr>
          <w:ilvl w:val="0"/>
          <w:numId w:val="60"/>
        </w:numPr>
      </w:pPr>
      <w:r>
        <w:t xml:space="preserve">Нажмите кнопку </w:t>
      </w:r>
      <w:r>
        <w:rPr>
          <w:b/>
          <w:bCs/>
        </w:rPr>
        <w:t>«Сохранить»</w:t>
      </w:r>
      <w:r>
        <w:t>.</w:t>
      </w:r>
    </w:p>
    <w:p w14:paraId="6BA65485" w14:textId="77777777" w:rsidR="008C00A5" w:rsidRDefault="00394DFB">
      <w:pPr>
        <w:keepNext/>
      </w:pPr>
      <w:r>
        <w:rPr>
          <w:b/>
          <w:bCs/>
        </w:rPr>
        <w:t>Сценарий: отредактировать перевод</w:t>
      </w:r>
    </w:p>
    <w:p w14:paraId="6705761D" w14:textId="77777777" w:rsidR="008C00A5" w:rsidRDefault="00394DFB" w:rsidP="00394DFB">
      <w:pPr>
        <w:keepNext/>
        <w:numPr>
          <w:ilvl w:val="0"/>
          <w:numId w:val="61"/>
        </w:numPr>
      </w:pPr>
      <w:r>
        <w:t xml:space="preserve">В поле </w:t>
      </w:r>
      <w:r>
        <w:rPr>
          <w:b/>
          <w:bCs/>
        </w:rPr>
        <w:t>«Поиск по ключу или тексту»</w:t>
      </w:r>
      <w:r>
        <w:t xml:space="preserve"> введите ключ или часть текста, чтобы найти нуж</w:t>
      </w:r>
      <w:r>
        <w:t>ную строку.</w:t>
      </w:r>
    </w:p>
    <w:p w14:paraId="579123DB" w14:textId="77777777" w:rsidR="008C00A5" w:rsidRDefault="00394DFB" w:rsidP="00394DFB">
      <w:pPr>
        <w:keepNext/>
        <w:numPr>
          <w:ilvl w:val="0"/>
          <w:numId w:val="61"/>
        </w:numPr>
      </w:pPr>
      <w:r>
        <w:t xml:space="preserve">В таблице </w:t>
      </w:r>
      <w:r>
        <w:rPr>
          <w:b/>
          <w:bCs/>
        </w:rPr>
        <w:t>«Переводы интерфейса»</w:t>
      </w:r>
      <w:r>
        <w:t xml:space="preserve"> найдите строку с нужным ключом.</w:t>
      </w:r>
    </w:p>
    <w:p w14:paraId="761962EB" w14:textId="77777777" w:rsidR="008C00A5" w:rsidRDefault="00394DFB" w:rsidP="00394DFB">
      <w:pPr>
        <w:keepNext/>
        <w:numPr>
          <w:ilvl w:val="0"/>
          <w:numId w:val="61"/>
        </w:numPr>
      </w:pPr>
      <w:r>
        <w:t>Измените текст в ячейке нужного языка.</w:t>
      </w:r>
    </w:p>
    <w:p w14:paraId="46F4D3D2" w14:textId="77777777" w:rsidR="008C00A5" w:rsidRDefault="00394DFB" w:rsidP="00394DFB">
      <w:pPr>
        <w:keepNext/>
        <w:numPr>
          <w:ilvl w:val="0"/>
          <w:numId w:val="61"/>
        </w:numPr>
      </w:pPr>
      <w:r>
        <w:t xml:space="preserve">Нажмите кнопку </w:t>
      </w:r>
      <w:r>
        <w:rPr>
          <w:b/>
          <w:bCs/>
        </w:rPr>
        <w:t>«Сохранить»</w:t>
      </w:r>
      <w:r>
        <w:t>.</w:t>
      </w:r>
    </w:p>
    <w:p w14:paraId="396F0245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72B6E8E1" w14:textId="77777777" w:rsidR="008C00A5" w:rsidRDefault="00394DFB" w:rsidP="00394DFB">
      <w:pPr>
        <w:keepNext/>
        <w:numPr>
          <w:ilvl w:val="0"/>
          <w:numId w:val="62"/>
        </w:numPr>
      </w:pPr>
      <w:r>
        <w:t xml:space="preserve">Перед публикацией проверьте показатель </w:t>
      </w:r>
      <w:r>
        <w:rPr>
          <w:b/>
          <w:bCs/>
        </w:rPr>
        <w:t>«Без перевода»</w:t>
      </w:r>
      <w:r>
        <w:t xml:space="preserve"> — он подсказывает, сколько ключей ещё осталось</w:t>
      </w:r>
      <w:r>
        <w:t xml:space="preserve"> без текста.</w:t>
      </w:r>
    </w:p>
    <w:p w14:paraId="6E10FB71" w14:textId="77777777" w:rsidR="008C00A5" w:rsidRDefault="00394DFB" w:rsidP="00394DFB">
      <w:pPr>
        <w:keepNext/>
        <w:numPr>
          <w:ilvl w:val="0"/>
          <w:numId w:val="62"/>
        </w:numPr>
      </w:pPr>
      <w:r>
        <w:t>Назначайте языком по умолчанию тот, на котором обращается большинство посетителей: именно он показывается на терминале при старте.</w:t>
      </w:r>
    </w:p>
    <w:p w14:paraId="1C8B1A0F" w14:textId="77777777" w:rsidR="008C00A5" w:rsidRDefault="00394DFB" w:rsidP="00394DFB">
      <w:pPr>
        <w:keepNext/>
        <w:numPr>
          <w:ilvl w:val="0"/>
          <w:numId w:val="62"/>
        </w:numPr>
      </w:pPr>
      <w:r>
        <w:t>Отключайте языки, которые в учреждении не нужны, чтобы не перегружать переключатель на экране терминала.</w:t>
      </w:r>
    </w:p>
    <w:p w14:paraId="1F737C9B" w14:textId="77777777" w:rsidR="008C00A5" w:rsidRDefault="00394DFB" w:rsidP="00394DFB">
      <w:pPr>
        <w:keepNext/>
        <w:numPr>
          <w:ilvl w:val="0"/>
          <w:numId w:val="62"/>
        </w:numPr>
      </w:pPr>
      <w:r>
        <w:t xml:space="preserve">После правок переводов всегда нажимайте </w:t>
      </w:r>
      <w:r>
        <w:rPr>
          <w:b/>
          <w:bCs/>
        </w:rPr>
        <w:t>«Сохранить»</w:t>
      </w:r>
      <w:r>
        <w:t xml:space="preserve"> — без этого изменения не вступят в силу.</w:t>
      </w:r>
    </w:p>
    <w:p w14:paraId="2C8000E7" w14:textId="77777777" w:rsidR="008C00A5" w:rsidRDefault="00394DFB">
      <w:pPr>
        <w:pStyle w:val="1"/>
        <w:keepNext/>
      </w:pPr>
      <w:bookmarkStart w:id="27" w:name="меню-с-неограниченной-вложенностью"/>
      <w:bookmarkStart w:id="28" w:name="_Toc233457922"/>
      <w:bookmarkEnd w:id="25"/>
      <w:r>
        <w:lastRenderedPageBreak/>
        <w:t>11. Меню с неограниченной вложенностью</w:t>
      </w:r>
      <w:bookmarkEnd w:id="28"/>
    </w:p>
    <w:p w14:paraId="45AF7968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7924444C" wp14:editId="7F5D11D0">
            <wp:extent cx="5579999" cy="3138749"/>
            <wp:effectExtent l="0" t="0" r="0" b="0"/>
            <wp:docPr id="86" name="Picture" descr="Дерево меню с вложенность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" descr="C:/Alniko/SmartQ-WebServer/htdocs/.test/screenshots/demo_menu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D15C4D" w14:textId="77777777" w:rsidR="008C00A5" w:rsidRDefault="00394DFB">
      <w:pPr>
        <w:keepNext/>
      </w:pPr>
      <w:r>
        <w:t>Дерево меню с вложенностью</w:t>
      </w:r>
    </w:p>
    <w:p w14:paraId="35CEE7CA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</w:t>
      </w:r>
      <w:r>
        <w:t>Модуль позволяет выстроить дерево разделов терминала с неограниченной глубиной вложенности и связать каждый пункт меню с конкретным экраном. Полезен администратору, который формирует навигацию терминала: пункты, подпункты и привязку к экранам.</w:t>
      </w:r>
    </w:p>
    <w:p w14:paraId="5D9F06EC" w14:textId="77777777" w:rsidR="008C00A5" w:rsidRDefault="00394DFB">
      <w:pPr>
        <w:keepNext/>
      </w:pPr>
      <w:r>
        <w:rPr>
          <w:b/>
          <w:bCs/>
        </w:rPr>
        <w:t>Где находитс</w:t>
      </w:r>
      <w:r>
        <w:rPr>
          <w:b/>
          <w:bCs/>
        </w:rPr>
        <w:t>я.</w:t>
      </w:r>
      <w:r>
        <w:t xml:space="preserve"> Панель администратора → раздел «Структура меню (неограниченная вложенность)».</w:t>
      </w:r>
    </w:p>
    <w:p w14:paraId="38D98412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0BAC7571" w14:textId="77777777" w:rsidR="008C00A5" w:rsidRDefault="00394DFB" w:rsidP="00394DFB">
      <w:pPr>
        <w:keepNext/>
        <w:numPr>
          <w:ilvl w:val="0"/>
          <w:numId w:val="63"/>
        </w:numPr>
      </w:pPr>
      <w:r>
        <w:t>Создать дерево разделов терминала с пунктами и подпунктами любой глубины.</w:t>
      </w:r>
    </w:p>
    <w:p w14:paraId="72222DCA" w14:textId="77777777" w:rsidR="008C00A5" w:rsidRDefault="00394DFB" w:rsidP="00394DFB">
      <w:pPr>
        <w:keepNext/>
        <w:numPr>
          <w:ilvl w:val="0"/>
          <w:numId w:val="63"/>
        </w:numPr>
      </w:pPr>
      <w:r>
        <w:t>Добавить корневой пункт, добавить подпункт к любому пункту, отредактировать или уд</w:t>
      </w:r>
      <w:r>
        <w:t>алить пункт.</w:t>
      </w:r>
    </w:p>
    <w:p w14:paraId="24439200" w14:textId="77777777" w:rsidR="008C00A5" w:rsidRDefault="00394DFB" w:rsidP="00394DFB">
      <w:pPr>
        <w:keepNext/>
        <w:numPr>
          <w:ilvl w:val="0"/>
          <w:numId w:val="63"/>
        </w:numPr>
      </w:pPr>
      <w:r>
        <w:t>Менять порядок и уровень пунктов перетаскиванием мышью.</w:t>
      </w:r>
    </w:p>
    <w:p w14:paraId="4F44C7F7" w14:textId="77777777" w:rsidR="008C00A5" w:rsidRDefault="00394DFB" w:rsidP="00394DFB">
      <w:pPr>
        <w:keepNext/>
        <w:numPr>
          <w:ilvl w:val="0"/>
          <w:numId w:val="63"/>
        </w:numPr>
      </w:pPr>
      <w:r>
        <w:t>Задать пункту название, иконку, привязанный экран и видимость на терминале.</w:t>
      </w:r>
    </w:p>
    <w:p w14:paraId="1CB830E4" w14:textId="77777777" w:rsidR="008C00A5" w:rsidRDefault="00394DFB">
      <w:r>
        <w:rPr>
          <w:b/>
          <w:bCs/>
        </w:rPr>
        <w:t>Интерфейс</w:t>
      </w:r>
    </w:p>
    <w:p w14:paraId="61384C5B" w14:textId="77777777" w:rsidR="008C00A5" w:rsidRDefault="00394DFB">
      <w:r>
        <w:t xml:space="preserve">Заголовок страницы — </w:t>
      </w:r>
      <w:r>
        <w:rPr>
          <w:b/>
          <w:bCs/>
        </w:rPr>
        <w:t>«Структура меню (неограниченная вложенность)»</w:t>
      </w:r>
      <w:r>
        <w:t xml:space="preserve">, под ним пояснение </w:t>
      </w:r>
      <w:r>
        <w:rPr>
          <w:b/>
          <w:bCs/>
        </w:rPr>
        <w:t>«Дерево раздело</w:t>
      </w:r>
      <w:r>
        <w:rPr>
          <w:b/>
          <w:bCs/>
        </w:rPr>
        <w:t>в терминала: пункты, подпункты и привязка к экранам»</w:t>
      </w:r>
      <w:r>
        <w:t xml:space="preserve">. В правом верхнем углу — две кнопки: серая </w:t>
      </w:r>
      <w:r>
        <w:rPr>
          <w:b/>
          <w:bCs/>
        </w:rPr>
        <w:t>«Изменить порядок»</w:t>
      </w:r>
      <w:r>
        <w:t xml:space="preserve"> и синяя </w:t>
      </w:r>
      <w:r>
        <w:rPr>
          <w:b/>
          <w:bCs/>
        </w:rPr>
        <w:t>«Добавить корневой пункт»</w:t>
      </w:r>
      <w:r>
        <w:t>.</w:t>
      </w:r>
    </w:p>
    <w:p w14:paraId="47D61B5F" w14:textId="77777777" w:rsidR="008C00A5" w:rsidRDefault="00394DFB">
      <w:pPr>
        <w:keepNext/>
      </w:pPr>
      <w:r>
        <w:t xml:space="preserve">Ниже расположена подсказка: </w:t>
      </w:r>
      <w:r>
        <w:rPr>
          <w:b/>
          <w:bCs/>
        </w:rPr>
        <w:t>«Глубина вложенности не ограничена: каждый пункт может содержать любое число п</w:t>
      </w:r>
      <w:r>
        <w:rPr>
          <w:b/>
          <w:bCs/>
        </w:rPr>
        <w:t>одпунктов. Порядок и уровень меняются перетаскиванием мышью за иконку.»</w:t>
      </w:r>
    </w:p>
    <w:p w14:paraId="7BE4DCF5" w14:textId="77777777" w:rsidR="008C00A5" w:rsidRDefault="00394DFB">
      <w:pPr>
        <w:keepNext/>
      </w:pPr>
      <w:r>
        <w:t>Страница разделена на две области: слева — дерево разделов, справа — свойства выбранного пункта.</w:t>
      </w:r>
    </w:p>
    <w:p w14:paraId="15FD8DDB" w14:textId="77777777" w:rsidR="008C00A5" w:rsidRDefault="00394DFB">
      <w:pPr>
        <w:keepNext/>
      </w:pPr>
      <w:r>
        <w:rPr>
          <w:b/>
          <w:bCs/>
        </w:rPr>
        <w:t>Дерево разделов</w:t>
      </w:r>
      <w:r>
        <w:t xml:space="preserve"> (левая область, заголовок </w:t>
      </w:r>
      <w:r>
        <w:rPr>
          <w:b/>
          <w:bCs/>
        </w:rPr>
        <w:t>«Дерево разделов»</w:t>
      </w:r>
      <w:r>
        <w:t>). Каждый пункт меню показан</w:t>
      </w:r>
      <w:r>
        <w:t xml:space="preserve"> строкой, в которой слева направо: иконка для перетаскивания мышью, иконка раздела (синяя), название пункта, цветная метка уровня и три действия. Метка уровня окрашена по глубине: </w:t>
      </w:r>
      <w:r>
        <w:rPr>
          <w:b/>
          <w:bCs/>
        </w:rPr>
        <w:t>«Уровень 1»</w:t>
      </w:r>
      <w:r>
        <w:t xml:space="preserve"> — синяя, </w:t>
      </w:r>
      <w:r>
        <w:rPr>
          <w:b/>
          <w:bCs/>
        </w:rPr>
        <w:t>«Уровень 2»</w:t>
      </w:r>
      <w:r>
        <w:t xml:space="preserve"> — </w:t>
      </w:r>
      <w:r>
        <w:lastRenderedPageBreak/>
        <w:t xml:space="preserve">голубая, </w:t>
      </w:r>
      <w:r>
        <w:rPr>
          <w:b/>
          <w:bCs/>
        </w:rPr>
        <w:t>«Уровень 3»</w:t>
      </w:r>
      <w:r>
        <w:t xml:space="preserve"> — бирюзовая, </w:t>
      </w:r>
      <w:r>
        <w:rPr>
          <w:b/>
          <w:bCs/>
        </w:rPr>
        <w:t>«Уровен</w:t>
      </w:r>
      <w:r>
        <w:rPr>
          <w:b/>
          <w:bCs/>
        </w:rPr>
        <w:t>ь 4»</w:t>
      </w:r>
      <w:r>
        <w:t xml:space="preserve"> — сине-зелёная, </w:t>
      </w:r>
      <w:r>
        <w:rPr>
          <w:b/>
          <w:bCs/>
        </w:rPr>
        <w:t>«Уровень 5»</w:t>
      </w:r>
      <w:r>
        <w:t xml:space="preserve"> — зелёная. Подпункты показаны с отступом под родительским пунктом.</w:t>
      </w:r>
    </w:p>
    <w:p w14:paraId="3B37BEEF" w14:textId="77777777" w:rsidR="008C00A5" w:rsidRDefault="00394DFB">
      <w:pPr>
        <w:keepNext/>
      </w:pPr>
      <w:r>
        <w:t>Три действия в строке пункта (подсказки при наведении):</w:t>
      </w:r>
    </w:p>
    <w:p w14:paraId="64A4AF63" w14:textId="77777777" w:rsidR="008C00A5" w:rsidRDefault="00394DFB" w:rsidP="00394DFB">
      <w:pPr>
        <w:keepNext/>
        <w:numPr>
          <w:ilvl w:val="0"/>
          <w:numId w:val="64"/>
        </w:numPr>
      </w:pPr>
      <w:r>
        <w:rPr>
          <w:b/>
          <w:bCs/>
        </w:rPr>
        <w:t>«Добавить подпункт»</w:t>
      </w:r>
      <w:r>
        <w:t xml:space="preserve"> — иконка плюса.</w:t>
      </w:r>
    </w:p>
    <w:p w14:paraId="1CE95DA1" w14:textId="77777777" w:rsidR="008C00A5" w:rsidRDefault="00394DFB" w:rsidP="00394DFB">
      <w:pPr>
        <w:keepNext/>
        <w:numPr>
          <w:ilvl w:val="0"/>
          <w:numId w:val="64"/>
        </w:numPr>
      </w:pPr>
      <w:r>
        <w:rPr>
          <w:b/>
          <w:bCs/>
        </w:rPr>
        <w:t>«Редактировать»</w:t>
      </w:r>
      <w:r>
        <w:t xml:space="preserve"> — иконка карандаша.</w:t>
      </w:r>
    </w:p>
    <w:p w14:paraId="3FB9BC36" w14:textId="77777777" w:rsidR="008C00A5" w:rsidRDefault="00394DFB" w:rsidP="00394DFB">
      <w:pPr>
        <w:keepNext/>
        <w:numPr>
          <w:ilvl w:val="0"/>
          <w:numId w:val="64"/>
        </w:numPr>
      </w:pPr>
      <w:r>
        <w:rPr>
          <w:b/>
          <w:bCs/>
        </w:rPr>
        <w:t>«Удалить»</w:t>
      </w:r>
      <w:r>
        <w:t xml:space="preserve"> — иконка корзины.</w:t>
      </w:r>
    </w:p>
    <w:p w14:paraId="53762B79" w14:textId="77777777" w:rsidR="008C00A5" w:rsidRDefault="00394DFB">
      <w:pPr>
        <w:keepNext/>
      </w:pPr>
      <w:r>
        <w:t xml:space="preserve">Выбранный пункт обведён синей рамкой. В примере выбран пункт </w:t>
      </w:r>
      <w:r>
        <w:rPr>
          <w:b/>
          <w:bCs/>
        </w:rPr>
        <w:t>«Нового образца (биометрический)»</w:t>
      </w:r>
      <w:r>
        <w:t xml:space="preserve"> уровня 4 в ветке «Услуги → Паспортные услуги → Загранпаспорт».</w:t>
      </w:r>
    </w:p>
    <w:p w14:paraId="776EA236" w14:textId="77777777" w:rsidR="008C00A5" w:rsidRDefault="00394DFB">
      <w:pPr>
        <w:keepNext/>
      </w:pPr>
      <w:r>
        <w:rPr>
          <w:b/>
          <w:bCs/>
        </w:rPr>
        <w:t>Свойства пункта</w:t>
      </w:r>
      <w:r>
        <w:t xml:space="preserve"> (правая область, заголовок </w:t>
      </w:r>
      <w:r>
        <w:rPr>
          <w:b/>
          <w:bCs/>
        </w:rPr>
        <w:t>«Свойства пункта»</w:t>
      </w:r>
      <w:r>
        <w:t xml:space="preserve">). Вверху подсказка показывает, какой </w:t>
      </w:r>
      <w:r>
        <w:t>пункт выбран и в какой он ветке. Ниже — поля настройки:</w:t>
      </w:r>
    </w:p>
    <w:p w14:paraId="6A51E8FA" w14:textId="77777777" w:rsidR="008C00A5" w:rsidRDefault="008C00A5">
      <w:pPr>
        <w:keepNext/>
        <w:spacing w:line="120" w:lineRule="exact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486"/>
        <w:gridCol w:w="3485"/>
        <w:gridCol w:w="3485"/>
      </w:tblGrid>
      <w:tr w:rsidR="008C00A5" w14:paraId="2DEF43C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640" w:type="dxa"/>
            <w:shd w:val="clear" w:color="auto" w:fill="E7E6E6"/>
          </w:tcPr>
          <w:p w14:paraId="6363A64B" w14:textId="77777777" w:rsidR="008C00A5" w:rsidRDefault="00394DFB">
            <w:pPr>
              <w:keepNext/>
            </w:pPr>
            <w:r>
              <w:t>Поле</w:t>
            </w:r>
          </w:p>
        </w:tc>
        <w:tc>
          <w:tcPr>
            <w:tcW w:w="2640" w:type="dxa"/>
            <w:shd w:val="clear" w:color="auto" w:fill="E7E6E6"/>
          </w:tcPr>
          <w:p w14:paraId="00EF8589" w14:textId="77777777" w:rsidR="008C00A5" w:rsidRDefault="00394DFB">
            <w:pPr>
              <w:keepNext/>
            </w:pPr>
            <w:r>
              <w:t>Обязательное</w:t>
            </w:r>
          </w:p>
        </w:tc>
        <w:tc>
          <w:tcPr>
            <w:tcW w:w="2640" w:type="dxa"/>
            <w:shd w:val="clear" w:color="auto" w:fill="E7E6E6"/>
          </w:tcPr>
          <w:p w14:paraId="7FE276AA" w14:textId="77777777" w:rsidR="008C00A5" w:rsidRDefault="00394DFB">
            <w:pPr>
              <w:keepNext/>
            </w:pPr>
            <w:r>
              <w:t>Формат и ограничения</w:t>
            </w:r>
          </w:p>
        </w:tc>
      </w:tr>
      <w:tr w:rsidR="008C00A5" w14:paraId="7BC5097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40" w:type="dxa"/>
          </w:tcPr>
          <w:p w14:paraId="4F09185E" w14:textId="77777777" w:rsidR="008C00A5" w:rsidRDefault="00394DFB">
            <w:pPr>
              <w:keepNext/>
            </w:pPr>
            <w:r>
              <w:rPr>
                <w:b/>
                <w:bCs/>
              </w:rPr>
              <w:t>«Название пункта»</w:t>
            </w:r>
          </w:p>
        </w:tc>
        <w:tc>
          <w:tcPr>
            <w:tcW w:w="2640" w:type="dxa"/>
          </w:tcPr>
          <w:p w14:paraId="2AF8A285" w14:textId="77777777" w:rsidR="008C00A5" w:rsidRDefault="00394DFB">
            <w:pPr>
              <w:keepNext/>
            </w:pPr>
            <w:r>
              <w:t>—</w:t>
            </w:r>
          </w:p>
        </w:tc>
        <w:tc>
          <w:tcPr>
            <w:tcW w:w="2640" w:type="dxa"/>
          </w:tcPr>
          <w:p w14:paraId="1F7F9006" w14:textId="77777777" w:rsidR="008C00A5" w:rsidRDefault="00394DFB">
            <w:pPr>
              <w:keepNext/>
            </w:pPr>
            <w:r>
              <w:t>Текстовое поле. На странице — «Нового образца (биометрический)».</w:t>
            </w:r>
          </w:p>
        </w:tc>
      </w:tr>
      <w:tr w:rsidR="008C00A5" w14:paraId="1E659E9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40" w:type="dxa"/>
          </w:tcPr>
          <w:p w14:paraId="510A4CBD" w14:textId="77777777" w:rsidR="008C00A5" w:rsidRDefault="00394DFB">
            <w:pPr>
              <w:keepNext/>
            </w:pPr>
            <w:r>
              <w:rPr>
                <w:b/>
                <w:bCs/>
              </w:rPr>
              <w:t>«Иконка раздела»</w:t>
            </w:r>
          </w:p>
        </w:tc>
        <w:tc>
          <w:tcPr>
            <w:tcW w:w="2640" w:type="dxa"/>
          </w:tcPr>
          <w:p w14:paraId="132ED564" w14:textId="77777777" w:rsidR="008C00A5" w:rsidRDefault="00394DFB">
            <w:pPr>
              <w:keepNext/>
            </w:pPr>
            <w:r>
              <w:t>—</w:t>
            </w:r>
          </w:p>
        </w:tc>
        <w:tc>
          <w:tcPr>
            <w:tcW w:w="2640" w:type="dxa"/>
          </w:tcPr>
          <w:p w14:paraId="06BD11EE" w14:textId="77777777" w:rsidR="008C00A5" w:rsidRDefault="00394DFB">
            <w:pPr>
              <w:keepNext/>
            </w:pPr>
            <w:r>
              <w:t xml:space="preserve">Поле с кодом иконки (только для чтения), слева — образец иконки, справа — кнопка </w:t>
            </w:r>
            <w:r>
              <w:rPr>
                <w:b/>
                <w:bCs/>
              </w:rPr>
              <w:t>«Выбрать»</w:t>
            </w:r>
            <w:r>
              <w:t>.</w:t>
            </w:r>
          </w:p>
        </w:tc>
      </w:tr>
      <w:tr w:rsidR="008C00A5" w14:paraId="6ABDB74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40" w:type="dxa"/>
          </w:tcPr>
          <w:p w14:paraId="3B8108FA" w14:textId="77777777" w:rsidR="008C00A5" w:rsidRDefault="00394DFB">
            <w:pPr>
              <w:keepNext/>
            </w:pPr>
            <w:r>
              <w:rPr>
                <w:b/>
                <w:bCs/>
              </w:rPr>
              <w:t>«Привязанный экран»</w:t>
            </w:r>
          </w:p>
        </w:tc>
        <w:tc>
          <w:tcPr>
            <w:tcW w:w="2640" w:type="dxa"/>
          </w:tcPr>
          <w:p w14:paraId="604232AA" w14:textId="77777777" w:rsidR="008C00A5" w:rsidRDefault="00394DFB">
            <w:pPr>
              <w:keepNext/>
            </w:pPr>
            <w:r>
              <w:t>—</w:t>
            </w:r>
          </w:p>
        </w:tc>
        <w:tc>
          <w:tcPr>
            <w:tcW w:w="2640" w:type="dxa"/>
          </w:tcPr>
          <w:p w14:paraId="669E8769" w14:textId="77777777" w:rsidR="008C00A5" w:rsidRDefault="00394DFB">
            <w:pPr>
              <w:keepNext/>
            </w:pPr>
            <w:r>
              <w:t>Выпадающий список экранов. Варианты на странице: «Загранпаспорт нового образца (экран #24)», «Перечень документов (экран #25)», «— Без привязки —».</w:t>
            </w:r>
          </w:p>
        </w:tc>
      </w:tr>
      <w:tr w:rsidR="008C00A5" w14:paraId="05A4D46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40" w:type="dxa"/>
          </w:tcPr>
          <w:p w14:paraId="0B2E4EAF" w14:textId="77777777" w:rsidR="008C00A5" w:rsidRDefault="00394DFB">
            <w:pPr>
              <w:keepNext/>
            </w:pPr>
            <w:r>
              <w:rPr>
                <w:b/>
                <w:bCs/>
              </w:rPr>
              <w:t>«Родительский пункт»</w:t>
            </w:r>
          </w:p>
        </w:tc>
        <w:tc>
          <w:tcPr>
            <w:tcW w:w="2640" w:type="dxa"/>
          </w:tcPr>
          <w:p w14:paraId="0A8D4228" w14:textId="77777777" w:rsidR="008C00A5" w:rsidRDefault="00394DFB">
            <w:pPr>
              <w:keepNext/>
            </w:pPr>
            <w:r>
              <w:t>—</w:t>
            </w:r>
          </w:p>
        </w:tc>
        <w:tc>
          <w:tcPr>
            <w:tcW w:w="2640" w:type="dxa"/>
          </w:tcPr>
          <w:p w14:paraId="682F9CF2" w14:textId="77777777" w:rsidR="008C00A5" w:rsidRDefault="00394DFB">
            <w:pPr>
              <w:keepNext/>
            </w:pPr>
            <w:r>
              <w:t>Только для чтения. Показывает родительский пункт; на странице — «Загранпаспорт».</w:t>
            </w:r>
          </w:p>
        </w:tc>
      </w:tr>
      <w:tr w:rsidR="008C00A5" w14:paraId="66E122A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40" w:type="dxa"/>
          </w:tcPr>
          <w:p w14:paraId="1F74F06C" w14:textId="77777777" w:rsidR="008C00A5" w:rsidRDefault="00394DFB">
            <w:r>
              <w:rPr>
                <w:b/>
                <w:bCs/>
              </w:rPr>
              <w:t>«В</w:t>
            </w:r>
            <w:r>
              <w:rPr>
                <w:b/>
                <w:bCs/>
              </w:rPr>
              <w:t>идимость на терминале»</w:t>
            </w:r>
          </w:p>
        </w:tc>
        <w:tc>
          <w:tcPr>
            <w:tcW w:w="2640" w:type="dxa"/>
          </w:tcPr>
          <w:p w14:paraId="64382EE2" w14:textId="77777777" w:rsidR="008C00A5" w:rsidRDefault="00394DFB">
            <w:r>
              <w:t>—</w:t>
            </w:r>
          </w:p>
        </w:tc>
        <w:tc>
          <w:tcPr>
            <w:tcW w:w="2640" w:type="dxa"/>
          </w:tcPr>
          <w:p w14:paraId="5A6B7129" w14:textId="77777777" w:rsidR="008C00A5" w:rsidRDefault="00394DFB">
            <w:r>
              <w:t xml:space="preserve">Переключатель с подписью </w:t>
            </w:r>
            <w:r>
              <w:rPr>
                <w:b/>
                <w:bCs/>
              </w:rPr>
              <w:t>«Пункт отображается»</w:t>
            </w:r>
            <w:r>
              <w:t>. Включён.</w:t>
            </w:r>
          </w:p>
        </w:tc>
      </w:tr>
    </w:tbl>
    <w:p w14:paraId="65FB9565" w14:textId="77777777" w:rsidR="008C00A5" w:rsidRDefault="008C00A5">
      <w:pPr>
        <w:spacing w:line="120" w:lineRule="exact"/>
      </w:pPr>
    </w:p>
    <w:p w14:paraId="7F9F2206" w14:textId="77777777" w:rsidR="008C00A5" w:rsidRDefault="00394DFB">
      <w:r>
        <w:t xml:space="preserve">Ниже — блок </w:t>
      </w:r>
      <w:r>
        <w:rPr>
          <w:b/>
          <w:bCs/>
        </w:rPr>
        <w:t>«Предпросмотр привязанного экрана»</w:t>
      </w:r>
      <w:r>
        <w:t xml:space="preserve"> с изображением выбранного экрана (на странице — «Экран #24»).</w:t>
      </w:r>
    </w:p>
    <w:p w14:paraId="16E93452" w14:textId="77777777" w:rsidR="008C00A5" w:rsidRDefault="00394DFB">
      <w:pPr>
        <w:keepNext/>
      </w:pPr>
      <w:r>
        <w:lastRenderedPageBreak/>
        <w:t xml:space="preserve">Внизу области — две кнопки: серая </w:t>
      </w:r>
      <w:r>
        <w:rPr>
          <w:b/>
          <w:bCs/>
        </w:rPr>
        <w:t>«Отмена»</w:t>
      </w:r>
      <w:r>
        <w:t xml:space="preserve"> слева и синяя </w:t>
      </w:r>
      <w:r>
        <w:rPr>
          <w:b/>
          <w:bCs/>
        </w:rPr>
        <w:t>«Сохранить»</w:t>
      </w:r>
      <w:r>
        <w:t xml:space="preserve"> справа.</w:t>
      </w:r>
    </w:p>
    <w:p w14:paraId="0B88F640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205B9B2A" w14:textId="77777777" w:rsidR="008C00A5" w:rsidRDefault="00394DFB">
      <w:pPr>
        <w:keepNext/>
      </w:pPr>
      <w:r>
        <w:rPr>
          <w:b/>
          <w:bCs/>
        </w:rPr>
        <w:t>Сценарий: Добавить корневой пункт меню</w:t>
      </w:r>
    </w:p>
    <w:p w14:paraId="755C70A6" w14:textId="77777777" w:rsidR="008C00A5" w:rsidRDefault="00394DFB" w:rsidP="00394DFB">
      <w:pPr>
        <w:keepNext/>
        <w:numPr>
          <w:ilvl w:val="0"/>
          <w:numId w:val="65"/>
        </w:numPr>
      </w:pPr>
      <w:r>
        <w:t xml:space="preserve">Нажмите синюю кнопку </w:t>
      </w:r>
      <w:r>
        <w:rPr>
          <w:b/>
          <w:bCs/>
        </w:rPr>
        <w:t>«Добавить корневой пункт»</w:t>
      </w:r>
      <w:r>
        <w:t xml:space="preserve"> в правом верхнем углу.</w:t>
      </w:r>
    </w:p>
    <w:p w14:paraId="765A7AB3" w14:textId="77777777" w:rsidR="008C00A5" w:rsidRDefault="00394DFB" w:rsidP="00394DFB">
      <w:pPr>
        <w:keepNext/>
        <w:numPr>
          <w:ilvl w:val="0"/>
          <w:numId w:val="65"/>
        </w:numPr>
      </w:pPr>
      <w:r>
        <w:t>Выберите новый пункт в дереве, чтобы открыть его свой</w:t>
      </w:r>
      <w:r>
        <w:t>ства справа.</w:t>
      </w:r>
    </w:p>
    <w:p w14:paraId="08222289" w14:textId="77777777" w:rsidR="008C00A5" w:rsidRDefault="00394DFB" w:rsidP="00394DFB">
      <w:pPr>
        <w:keepNext/>
        <w:numPr>
          <w:ilvl w:val="0"/>
          <w:numId w:val="65"/>
        </w:numPr>
      </w:pPr>
      <w:r>
        <w:t xml:space="preserve">Заполните поле </w:t>
      </w:r>
      <w:r>
        <w:rPr>
          <w:b/>
          <w:bCs/>
        </w:rPr>
        <w:t>«Название пункта»</w:t>
      </w:r>
      <w:r>
        <w:t>.</w:t>
      </w:r>
    </w:p>
    <w:p w14:paraId="20939ED7" w14:textId="77777777" w:rsidR="008C00A5" w:rsidRDefault="00394DFB" w:rsidP="00394DFB">
      <w:pPr>
        <w:keepNext/>
        <w:numPr>
          <w:ilvl w:val="0"/>
          <w:numId w:val="65"/>
        </w:numPr>
      </w:pPr>
      <w:r>
        <w:t xml:space="preserve">При необходимости задайте </w:t>
      </w:r>
      <w:r>
        <w:rPr>
          <w:b/>
          <w:bCs/>
        </w:rPr>
        <w:t>«Иконку раздела»</w:t>
      </w:r>
      <w:r>
        <w:t xml:space="preserve"> кнопкой </w:t>
      </w:r>
      <w:r>
        <w:rPr>
          <w:b/>
          <w:bCs/>
        </w:rPr>
        <w:t>«Выбрать»</w:t>
      </w:r>
      <w:r>
        <w:t xml:space="preserve"> и выберите экран в списке </w:t>
      </w:r>
      <w:r>
        <w:rPr>
          <w:b/>
          <w:bCs/>
        </w:rPr>
        <w:t>«Привязанный экран»</w:t>
      </w:r>
      <w:r>
        <w:t>.</w:t>
      </w:r>
    </w:p>
    <w:p w14:paraId="5A415301" w14:textId="77777777" w:rsidR="008C00A5" w:rsidRDefault="00394DFB" w:rsidP="00394DFB">
      <w:pPr>
        <w:keepNext/>
        <w:numPr>
          <w:ilvl w:val="0"/>
          <w:numId w:val="65"/>
        </w:numPr>
      </w:pPr>
      <w:r>
        <w:t xml:space="preserve">Нажмите синюю кнопку </w:t>
      </w:r>
      <w:r>
        <w:rPr>
          <w:b/>
          <w:bCs/>
        </w:rPr>
        <w:t>«Сохранить»</w:t>
      </w:r>
      <w:r>
        <w:t>.</w:t>
      </w:r>
    </w:p>
    <w:p w14:paraId="171A3059" w14:textId="77777777" w:rsidR="008C00A5" w:rsidRDefault="00394DFB">
      <w:pPr>
        <w:keepNext/>
      </w:pPr>
      <w:r>
        <w:rPr>
          <w:b/>
          <w:bCs/>
        </w:rPr>
        <w:t>Сценарий: Добавить подпункт к существующему пункту</w:t>
      </w:r>
    </w:p>
    <w:p w14:paraId="62BD77C8" w14:textId="77777777" w:rsidR="008C00A5" w:rsidRDefault="00394DFB" w:rsidP="00394DFB">
      <w:pPr>
        <w:keepNext/>
        <w:numPr>
          <w:ilvl w:val="0"/>
          <w:numId w:val="66"/>
        </w:numPr>
      </w:pPr>
      <w:r>
        <w:t>Найдите нужный п</w:t>
      </w:r>
      <w:r>
        <w:t>ункт в дереве разделов.</w:t>
      </w:r>
    </w:p>
    <w:p w14:paraId="19A92F5E" w14:textId="77777777" w:rsidR="008C00A5" w:rsidRDefault="00394DFB" w:rsidP="00394DFB">
      <w:pPr>
        <w:keepNext/>
        <w:numPr>
          <w:ilvl w:val="0"/>
          <w:numId w:val="66"/>
        </w:numPr>
      </w:pPr>
      <w:r>
        <w:t xml:space="preserve">Нажмите в его строке действие </w:t>
      </w:r>
      <w:r>
        <w:rPr>
          <w:b/>
          <w:bCs/>
        </w:rPr>
        <w:t>«Добавить подпункт»</w:t>
      </w:r>
      <w:r>
        <w:t xml:space="preserve"> (иконка плюса).</w:t>
      </w:r>
    </w:p>
    <w:p w14:paraId="0A8AD85B" w14:textId="77777777" w:rsidR="008C00A5" w:rsidRDefault="00394DFB" w:rsidP="00394DFB">
      <w:pPr>
        <w:keepNext/>
        <w:numPr>
          <w:ilvl w:val="0"/>
          <w:numId w:val="66"/>
        </w:numPr>
      </w:pPr>
      <w:r>
        <w:t>Выберите созданный подпункт и заполните его свойства справа.</w:t>
      </w:r>
    </w:p>
    <w:p w14:paraId="0B9ADF2C" w14:textId="77777777" w:rsidR="008C00A5" w:rsidRDefault="00394DFB" w:rsidP="00394DFB">
      <w:pPr>
        <w:keepNext/>
        <w:numPr>
          <w:ilvl w:val="0"/>
          <w:numId w:val="66"/>
        </w:numPr>
      </w:pPr>
      <w:r>
        <w:t xml:space="preserve">Нажмите синюю кнопку </w:t>
      </w:r>
      <w:r>
        <w:rPr>
          <w:b/>
          <w:bCs/>
        </w:rPr>
        <w:t>«Сохранить»</w:t>
      </w:r>
      <w:r>
        <w:t>.</w:t>
      </w:r>
    </w:p>
    <w:p w14:paraId="4F7052BB" w14:textId="77777777" w:rsidR="008C00A5" w:rsidRDefault="00394DFB">
      <w:pPr>
        <w:keepNext/>
      </w:pPr>
      <w:r>
        <w:rPr>
          <w:b/>
          <w:bCs/>
        </w:rPr>
        <w:t>Сценарий: Привязать экран к пункту меню</w:t>
      </w:r>
    </w:p>
    <w:p w14:paraId="2322AF2B" w14:textId="77777777" w:rsidR="008C00A5" w:rsidRDefault="00394DFB" w:rsidP="00394DFB">
      <w:pPr>
        <w:keepNext/>
        <w:numPr>
          <w:ilvl w:val="0"/>
          <w:numId w:val="67"/>
        </w:numPr>
      </w:pPr>
      <w:r>
        <w:t>Выберите пункт в дереве раздело</w:t>
      </w:r>
      <w:r>
        <w:t>в — он обведётся синей рамкой.</w:t>
      </w:r>
    </w:p>
    <w:p w14:paraId="04A6D94B" w14:textId="77777777" w:rsidR="008C00A5" w:rsidRDefault="00394DFB" w:rsidP="00394DFB">
      <w:pPr>
        <w:keepNext/>
        <w:numPr>
          <w:ilvl w:val="0"/>
          <w:numId w:val="67"/>
        </w:numPr>
      </w:pPr>
      <w:r>
        <w:t xml:space="preserve">В выпадающем списке </w:t>
      </w:r>
      <w:r>
        <w:rPr>
          <w:b/>
          <w:bCs/>
        </w:rPr>
        <w:t>«Привязанный экран»</w:t>
      </w:r>
      <w:r>
        <w:t xml:space="preserve"> выберите нужный экран.</w:t>
      </w:r>
    </w:p>
    <w:p w14:paraId="0FEACF77" w14:textId="77777777" w:rsidR="008C00A5" w:rsidRDefault="00394DFB" w:rsidP="00394DFB">
      <w:pPr>
        <w:keepNext/>
        <w:numPr>
          <w:ilvl w:val="0"/>
          <w:numId w:val="67"/>
        </w:numPr>
      </w:pPr>
      <w:r>
        <w:t xml:space="preserve">Проверьте отображение в блоке </w:t>
      </w:r>
      <w:r>
        <w:rPr>
          <w:b/>
          <w:bCs/>
        </w:rPr>
        <w:t>«Предпросмотр привязанного экрана»</w:t>
      </w:r>
      <w:r>
        <w:t>.</w:t>
      </w:r>
    </w:p>
    <w:p w14:paraId="3E25CB11" w14:textId="77777777" w:rsidR="008C00A5" w:rsidRDefault="00394DFB" w:rsidP="00394DFB">
      <w:pPr>
        <w:keepNext/>
        <w:numPr>
          <w:ilvl w:val="0"/>
          <w:numId w:val="67"/>
        </w:numPr>
      </w:pPr>
      <w:r>
        <w:t xml:space="preserve">Нажмите синюю кнопку </w:t>
      </w:r>
      <w:r>
        <w:rPr>
          <w:b/>
          <w:bCs/>
        </w:rPr>
        <w:t>«Сохранить»</w:t>
      </w:r>
      <w:r>
        <w:t>.</w:t>
      </w:r>
    </w:p>
    <w:p w14:paraId="4AEC25EA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60775A92" w14:textId="77777777" w:rsidR="008C00A5" w:rsidRDefault="00394DFB" w:rsidP="00394DFB">
      <w:pPr>
        <w:keepNext/>
        <w:numPr>
          <w:ilvl w:val="0"/>
          <w:numId w:val="68"/>
        </w:numPr>
      </w:pPr>
      <w:r>
        <w:t>Для изменения порядка и уровня пунктов используйт</w:t>
      </w:r>
      <w:r>
        <w:t xml:space="preserve">е перетаскивание мышью за иконку слева в строке либо кнопку </w:t>
      </w:r>
      <w:r>
        <w:rPr>
          <w:b/>
          <w:bCs/>
        </w:rPr>
        <w:t>«Изменить порядок»</w:t>
      </w:r>
      <w:r>
        <w:t xml:space="preserve"> — это удобнее, чем удалять и пересоздавать пункты.</w:t>
      </w:r>
    </w:p>
    <w:p w14:paraId="5DDA87B3" w14:textId="77777777" w:rsidR="008C00A5" w:rsidRDefault="00394DFB" w:rsidP="00394DFB">
      <w:pPr>
        <w:keepNext/>
        <w:numPr>
          <w:ilvl w:val="0"/>
          <w:numId w:val="68"/>
        </w:numPr>
      </w:pPr>
      <w:r>
        <w:t xml:space="preserve">Чтобы временно скрыть пункт от посетителей терминала, не удаляя его, отключите переключатель </w:t>
      </w:r>
      <w:r>
        <w:rPr>
          <w:b/>
          <w:bCs/>
        </w:rPr>
        <w:t>«Видимость на терминале»</w:t>
      </w:r>
      <w:r>
        <w:t>.</w:t>
      </w:r>
    </w:p>
    <w:p w14:paraId="2394D71D" w14:textId="77777777" w:rsidR="008C00A5" w:rsidRDefault="00394DFB" w:rsidP="00394DFB">
      <w:pPr>
        <w:keepNext/>
        <w:numPr>
          <w:ilvl w:val="0"/>
          <w:numId w:val="68"/>
        </w:numPr>
      </w:pPr>
      <w:r>
        <w:t>Перед с</w:t>
      </w:r>
      <w:r>
        <w:t xml:space="preserve">охранением сверяйтесь с блоком </w:t>
      </w:r>
      <w:r>
        <w:rPr>
          <w:b/>
          <w:bCs/>
        </w:rPr>
        <w:t>«Предпросмотр привязанного экрана»</w:t>
      </w:r>
      <w:r>
        <w:t xml:space="preserve"> — так вы убедитесь, что к пункту привязан именно нужный экран.</w:t>
      </w:r>
    </w:p>
    <w:p w14:paraId="200D3B65" w14:textId="77777777" w:rsidR="008C00A5" w:rsidRDefault="00394DFB" w:rsidP="00394DFB">
      <w:pPr>
        <w:keepNext/>
        <w:numPr>
          <w:ilvl w:val="0"/>
          <w:numId w:val="68"/>
        </w:numPr>
      </w:pPr>
      <w:r>
        <w:t xml:space="preserve">Если пункт должен открывать только подпункты и не вести на отдельный экран, выберите в списке </w:t>
      </w:r>
      <w:r>
        <w:rPr>
          <w:b/>
          <w:bCs/>
        </w:rPr>
        <w:t>«Привязанный экран»</w:t>
      </w:r>
      <w:r>
        <w:t xml:space="preserve"> </w:t>
      </w:r>
      <w:r>
        <w:t xml:space="preserve">вариант </w:t>
      </w:r>
      <w:r>
        <w:rPr>
          <w:b/>
          <w:bCs/>
        </w:rPr>
        <w:t>«— Без привязки —»</w:t>
      </w:r>
      <w:r>
        <w:t>.</w:t>
      </w:r>
    </w:p>
    <w:p w14:paraId="36AC4C96" w14:textId="77777777" w:rsidR="008C00A5" w:rsidRDefault="00394DFB">
      <w:pPr>
        <w:pStyle w:val="1"/>
        <w:keepNext/>
      </w:pPr>
      <w:bookmarkStart w:id="29" w:name="бегущая-строка-с-html"/>
      <w:bookmarkStart w:id="30" w:name="_Toc233457923"/>
      <w:bookmarkEnd w:id="27"/>
      <w:r>
        <w:lastRenderedPageBreak/>
        <w:t>12. Бегущая строка с HTML</w:t>
      </w:r>
      <w:bookmarkEnd w:id="30"/>
    </w:p>
    <w:p w14:paraId="0B02E77E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308162A8" wp14:editId="6EB297E0">
            <wp:extent cx="5579999" cy="3138749"/>
            <wp:effectExtent l="0" t="0" r="0" b="0"/>
            <wp:docPr id="90" name="Picture" descr="Бегущая строка на экране терминал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" descr="C:/Alniko/SmartQ-WebServer/htdocs/.test/screenshots/demo_ticker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778DD1" w14:textId="77777777" w:rsidR="008C00A5" w:rsidRDefault="00394DFB">
      <w:pPr>
        <w:keepNext/>
      </w:pPr>
      <w:r>
        <w:t>Бегущая строка на экране терминала</w:t>
      </w:r>
    </w:p>
    <w:p w14:paraId="4A883183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54796C34" wp14:editId="5138DC3C">
            <wp:extent cx="5579999" cy="3138749"/>
            <wp:effectExtent l="0" t="0" r="0" b="0"/>
            <wp:docPr id="93" name="Picture" descr="Настройки бегущей стро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" descr="C:/Alniko/SmartQ-WebServer/htdocs/.test/screenshots/demo_ticker_admin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E05D55" w14:textId="77777777" w:rsidR="008C00A5" w:rsidRDefault="00394DFB">
      <w:pPr>
        <w:keepNext/>
      </w:pPr>
      <w:r>
        <w:t>Настройки бегущей строки</w:t>
      </w:r>
    </w:p>
    <w:p w14:paraId="6B69718C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</w:t>
      </w:r>
      <w:r>
        <w:t xml:space="preserve">Бегущая строка — это сменяющаяся строка в нижней части экрана терминала, в которой движется заданный вами текст. Она помогает донести до посетителей важные объявления и текущую информацию, при этом содержимое поддерживает HTML-форматирование: жирный, цвет </w:t>
      </w:r>
      <w:r>
        <w:t>и ссылки.</w:t>
      </w:r>
    </w:p>
    <w:p w14:paraId="473608BC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Панель администратора — страница «Бегущая строка» (заголовок страницы «Бегущая строка», подзаголовок «Редактирование бегущей строки в нижней части экрана терминала»). Экран терминала — бегущая строка отображается в нижней части экр</w:t>
      </w:r>
      <w:r>
        <w:t>ана с меткой «Важно».</w:t>
      </w:r>
    </w:p>
    <w:p w14:paraId="7EF9FE51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579E6A74" w14:textId="77777777" w:rsidR="008C00A5" w:rsidRDefault="00394DFB" w:rsidP="00394DFB">
      <w:pPr>
        <w:keepNext/>
        <w:numPr>
          <w:ilvl w:val="0"/>
          <w:numId w:val="69"/>
        </w:numPr>
      </w:pPr>
      <w:r>
        <w:t>Задать текст бегущей строки и оформить его HTML-тегами (жирный, цвет, ссылка).</w:t>
      </w:r>
    </w:p>
    <w:p w14:paraId="7366B5E2" w14:textId="77777777" w:rsidR="008C00A5" w:rsidRDefault="00394DFB" w:rsidP="00394DFB">
      <w:pPr>
        <w:keepNext/>
        <w:numPr>
          <w:ilvl w:val="0"/>
          <w:numId w:val="69"/>
        </w:numPr>
      </w:pPr>
      <w:r>
        <w:t>Настроить скорость прокрутки, направление движения, цвет фона и высоту строки.</w:t>
      </w:r>
    </w:p>
    <w:p w14:paraId="465CA5D3" w14:textId="77777777" w:rsidR="008C00A5" w:rsidRDefault="00394DFB" w:rsidP="00394DFB">
      <w:pPr>
        <w:keepNext/>
        <w:numPr>
          <w:ilvl w:val="0"/>
          <w:numId w:val="69"/>
        </w:numPr>
      </w:pPr>
      <w:r>
        <w:t>Включить или отключить показ строки на терминалах.</w:t>
      </w:r>
    </w:p>
    <w:p w14:paraId="6B5259E7" w14:textId="77777777" w:rsidR="008C00A5" w:rsidRDefault="00394DFB" w:rsidP="00394DFB">
      <w:pPr>
        <w:keepNext/>
        <w:numPr>
          <w:ilvl w:val="0"/>
          <w:numId w:val="69"/>
        </w:numPr>
      </w:pPr>
      <w:r>
        <w:t>Увидет</w:t>
      </w:r>
      <w:r>
        <w:t>ь в предпросмотре, как строка будет выглядеть на терминале.</w:t>
      </w:r>
    </w:p>
    <w:p w14:paraId="514FF358" w14:textId="77777777" w:rsidR="008C00A5" w:rsidRDefault="00394DFB">
      <w:r>
        <w:rPr>
          <w:b/>
          <w:bCs/>
        </w:rPr>
        <w:t>Интерфейс</w:t>
      </w:r>
    </w:p>
    <w:p w14:paraId="03375DB3" w14:textId="77777777" w:rsidR="008C00A5" w:rsidRDefault="00394DFB">
      <w:pPr>
        <w:keepNext/>
      </w:pPr>
      <w:r>
        <w:lastRenderedPageBreak/>
        <w:t xml:space="preserve">Страница настроек открывается с заголовком </w:t>
      </w:r>
      <w:r>
        <w:rPr>
          <w:b/>
          <w:bCs/>
        </w:rPr>
        <w:t>«Бегущая строка»</w:t>
      </w:r>
      <w:r>
        <w:t xml:space="preserve"> и подзаголовком </w:t>
      </w:r>
      <w:r>
        <w:rPr>
          <w:b/>
          <w:bCs/>
        </w:rPr>
        <w:t>«Редактирование бегущей строки в нижней части экрана терминала»</w:t>
      </w:r>
      <w:r>
        <w:t>. Под ними расположена поясняющая плашка: «Соде</w:t>
      </w:r>
      <w:r>
        <w:t>ржимое строки поддерживает HTML-теги: «b» — жирный, «span» с цветом, «a» — ссылка. Теги отображаются на терминале как форматирование.»</w:t>
      </w:r>
    </w:p>
    <w:p w14:paraId="7E1250A0" w14:textId="77777777" w:rsidR="008C00A5" w:rsidRDefault="00394DFB">
      <w:pPr>
        <w:keepNext/>
      </w:pPr>
      <w:r>
        <w:t>Ниже страница разделена на два блока, расположенных рядом.</w:t>
      </w:r>
    </w:p>
    <w:p w14:paraId="1FABF79A" w14:textId="77777777" w:rsidR="008C00A5" w:rsidRDefault="00394DFB">
      <w:pPr>
        <w:keepNext/>
      </w:pPr>
      <w:r>
        <w:rPr>
          <w:b/>
          <w:bCs/>
        </w:rPr>
        <w:t>Левый блок — «Содержимое строки»</w:t>
      </w:r>
      <w:r>
        <w:t xml:space="preserve"> (заголовок с иконкой карандаш</w:t>
      </w:r>
      <w:r>
        <w:t>а). Внутри:</w:t>
      </w:r>
    </w:p>
    <w:p w14:paraId="23468186" w14:textId="77777777" w:rsidR="008C00A5" w:rsidRDefault="00394DFB" w:rsidP="00394DFB">
      <w:pPr>
        <w:keepNext/>
        <w:numPr>
          <w:ilvl w:val="0"/>
          <w:numId w:val="70"/>
        </w:numPr>
      </w:pPr>
      <w:r>
        <w:t xml:space="preserve">Подпись </w:t>
      </w:r>
      <w:r>
        <w:rPr>
          <w:b/>
          <w:bCs/>
        </w:rPr>
        <w:t>«Текст бегущей строки (поддерживает HTML)»</w:t>
      </w:r>
      <w:r>
        <w:t>.</w:t>
      </w:r>
    </w:p>
    <w:p w14:paraId="62E3BC75" w14:textId="77777777" w:rsidR="008C00A5" w:rsidRDefault="00394DFB" w:rsidP="00394DFB">
      <w:pPr>
        <w:keepNext/>
        <w:numPr>
          <w:ilvl w:val="0"/>
          <w:numId w:val="70"/>
        </w:numPr>
      </w:pPr>
      <w:r>
        <w:t>Панель инструментов над полем ввода с четырьмя кнопками с серой обводкой; их назначение видно по подсказке при наведении: «Жирный», «Курсив», «Цвет текста», «Ссылка».</w:t>
      </w:r>
    </w:p>
    <w:p w14:paraId="55C1B8FB" w14:textId="77777777" w:rsidR="008C00A5" w:rsidRDefault="00394DFB" w:rsidP="00394DFB">
      <w:pPr>
        <w:keepNext/>
        <w:numPr>
          <w:ilvl w:val="0"/>
          <w:numId w:val="70"/>
        </w:numPr>
      </w:pPr>
      <w:r>
        <w:t>Большое многострочное пол</w:t>
      </w:r>
      <w:r>
        <w:t>е ввода для самого текста строки. В нём заранее введён пример объявления с HTML-тегами.</w:t>
      </w:r>
    </w:p>
    <w:p w14:paraId="03E26548" w14:textId="77777777" w:rsidR="008C00A5" w:rsidRDefault="00394DFB" w:rsidP="00394DFB">
      <w:pPr>
        <w:keepNext/>
        <w:numPr>
          <w:ilvl w:val="0"/>
          <w:numId w:val="70"/>
        </w:numPr>
      </w:pPr>
      <w:r>
        <w:t xml:space="preserve">Поле </w:t>
      </w:r>
      <w:r>
        <w:rPr>
          <w:b/>
          <w:bCs/>
        </w:rPr>
        <w:t>«Скорость прокрутки»</w:t>
      </w:r>
      <w:r>
        <w:t xml:space="preserve"> — ползунок, под которым подпись «Медленнее ← → Быстрее».</w:t>
      </w:r>
    </w:p>
    <w:p w14:paraId="1F542472" w14:textId="77777777" w:rsidR="008C00A5" w:rsidRDefault="00394DFB" w:rsidP="00394DFB">
      <w:pPr>
        <w:keepNext/>
        <w:numPr>
          <w:ilvl w:val="0"/>
          <w:numId w:val="70"/>
        </w:numPr>
      </w:pPr>
      <w:r>
        <w:t xml:space="preserve">Выпадающий список </w:t>
      </w:r>
      <w:r>
        <w:rPr>
          <w:b/>
          <w:bCs/>
        </w:rPr>
        <w:t>«Направление»</w:t>
      </w:r>
      <w:r>
        <w:t xml:space="preserve"> со значениями «Влево» (выбрано по умолчанию) и «Вправ</w:t>
      </w:r>
      <w:r>
        <w:t>о».</w:t>
      </w:r>
    </w:p>
    <w:p w14:paraId="7A06E01C" w14:textId="77777777" w:rsidR="008C00A5" w:rsidRDefault="00394DFB" w:rsidP="00394DFB">
      <w:pPr>
        <w:keepNext/>
        <w:numPr>
          <w:ilvl w:val="0"/>
          <w:numId w:val="70"/>
        </w:numPr>
      </w:pPr>
      <w:r>
        <w:t xml:space="preserve">Поле выбора цвета </w:t>
      </w:r>
      <w:r>
        <w:rPr>
          <w:b/>
          <w:bCs/>
        </w:rPr>
        <w:t>«Цвет фона»</w:t>
      </w:r>
      <w:r>
        <w:t>, по умолчанию задан красный.</w:t>
      </w:r>
    </w:p>
    <w:p w14:paraId="74D082F0" w14:textId="77777777" w:rsidR="008C00A5" w:rsidRDefault="00394DFB" w:rsidP="00394DFB">
      <w:pPr>
        <w:keepNext/>
        <w:numPr>
          <w:ilvl w:val="0"/>
          <w:numId w:val="70"/>
        </w:numPr>
      </w:pPr>
      <w:r>
        <w:t xml:space="preserve">Выпадающий список </w:t>
      </w:r>
      <w:r>
        <w:rPr>
          <w:b/>
          <w:bCs/>
        </w:rPr>
        <w:t>«Высота строки»</w:t>
      </w:r>
      <w:r>
        <w:t xml:space="preserve"> со значениями «56 px», «72 px» (выбрано по умолчанию), «96 px».</w:t>
      </w:r>
    </w:p>
    <w:p w14:paraId="7E3C1942" w14:textId="77777777" w:rsidR="008C00A5" w:rsidRDefault="00394DFB" w:rsidP="00394DFB">
      <w:pPr>
        <w:keepNext/>
        <w:numPr>
          <w:ilvl w:val="0"/>
          <w:numId w:val="70"/>
        </w:numPr>
      </w:pPr>
      <w:r>
        <w:t xml:space="preserve">Поле с галочкой </w:t>
      </w:r>
      <w:r>
        <w:rPr>
          <w:b/>
          <w:bCs/>
        </w:rPr>
        <w:t>«Показывать на терминалах»</w:t>
      </w:r>
      <w:r>
        <w:t xml:space="preserve"> (по умолчанию отмечено).</w:t>
      </w:r>
    </w:p>
    <w:p w14:paraId="62A204B7" w14:textId="77777777" w:rsidR="008C00A5" w:rsidRDefault="00394DFB" w:rsidP="00394DFB">
      <w:pPr>
        <w:keepNext/>
        <w:numPr>
          <w:ilvl w:val="0"/>
          <w:numId w:val="70"/>
        </w:numPr>
      </w:pPr>
      <w:r>
        <w:t>В нижней части блока, справ</w:t>
      </w:r>
      <w:r>
        <w:t xml:space="preserve">а, синяя кнопка </w:t>
      </w:r>
      <w:r>
        <w:rPr>
          <w:b/>
          <w:bCs/>
        </w:rPr>
        <w:t>«Сохранить»</w:t>
      </w:r>
      <w:r>
        <w:t xml:space="preserve"> с иконкой дискеты.</w:t>
      </w:r>
    </w:p>
    <w:p w14:paraId="7C9BD78A" w14:textId="77777777" w:rsidR="008C00A5" w:rsidRDefault="00394DFB">
      <w:pPr>
        <w:keepNext/>
      </w:pPr>
      <w:r>
        <w:rPr>
          <w:b/>
          <w:bCs/>
        </w:rPr>
        <w:t>Правый блок — «Предпросмотр»</w:t>
      </w:r>
      <w:r>
        <w:t xml:space="preserve"> (заголовок с иконкой глаза). Внутри:</w:t>
      </w:r>
    </w:p>
    <w:p w14:paraId="01A8BB07" w14:textId="77777777" w:rsidR="008C00A5" w:rsidRDefault="00394DFB" w:rsidP="00394DFB">
      <w:pPr>
        <w:keepNext/>
        <w:numPr>
          <w:ilvl w:val="0"/>
          <w:numId w:val="71"/>
        </w:numPr>
      </w:pPr>
      <w:r>
        <w:t>Подпись «Так строка выглядит на терминале — HTML-теги отрендерены:».</w:t>
      </w:r>
    </w:p>
    <w:p w14:paraId="411BB29E" w14:textId="77777777" w:rsidR="008C00A5" w:rsidRDefault="00394DFB" w:rsidP="00394DFB">
      <w:pPr>
        <w:keepNext/>
        <w:numPr>
          <w:ilvl w:val="0"/>
          <w:numId w:val="71"/>
        </w:numPr>
      </w:pPr>
      <w:r>
        <w:t xml:space="preserve">Образец готовой бегущей строки на красном фоне: слева метка </w:t>
      </w:r>
      <w:r>
        <w:rPr>
          <w:b/>
          <w:bCs/>
        </w:rPr>
        <w:t>«Важно»</w:t>
      </w:r>
      <w:r>
        <w:t xml:space="preserve"> с иконкой колокольчика, справа — движущийся текст с применённым форматированием.</w:t>
      </w:r>
    </w:p>
    <w:p w14:paraId="5EA01E48" w14:textId="77777777" w:rsidR="008C00A5" w:rsidRDefault="00394DFB" w:rsidP="00394DFB">
      <w:pPr>
        <w:keepNext/>
        <w:numPr>
          <w:ilvl w:val="0"/>
          <w:numId w:val="71"/>
        </w:numPr>
      </w:pPr>
      <w:r>
        <w:t>Поясняющая плашка: «Жирный текст выделяется жёлтым, цветные фрагменты сохраняют заданный цвет, ссылки подсв</w:t>
      </w:r>
      <w:r>
        <w:t>ечиваются голубым.»</w:t>
      </w:r>
    </w:p>
    <w:p w14:paraId="3FB68F04" w14:textId="77777777" w:rsidR="008C00A5" w:rsidRDefault="00394DFB">
      <w:pPr>
        <w:keepNext/>
      </w:pPr>
      <w:r>
        <w:rPr>
          <w:b/>
          <w:bCs/>
        </w:rPr>
        <w:t>Экран терминала.</w:t>
      </w:r>
      <w:r>
        <w:t xml:space="preserve"> Бегущая строка показывается в самой нижней части экрана. Слева у неё метка </w:t>
      </w:r>
      <w:r>
        <w:rPr>
          <w:b/>
          <w:bCs/>
        </w:rPr>
        <w:t>«Важно»</w:t>
      </w:r>
      <w:r>
        <w:t xml:space="preserve"> с иконкой колокольчика, справа движется текст объявления, в котором жирные фрагменты, цветные слова и ссылка отображаются в заданном офо</w:t>
      </w:r>
      <w:r>
        <w:t>рмлении.</w:t>
      </w:r>
    </w:p>
    <w:p w14:paraId="599964A4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6CB6DFC3" w14:textId="77777777" w:rsidR="008C00A5" w:rsidRDefault="00394DFB">
      <w:pPr>
        <w:keepNext/>
      </w:pPr>
      <w:r>
        <w:rPr>
          <w:b/>
          <w:bCs/>
        </w:rPr>
        <w:t>Сценарий: Изменить текст бегущей строки</w:t>
      </w:r>
    </w:p>
    <w:p w14:paraId="3EB3232B" w14:textId="77777777" w:rsidR="008C00A5" w:rsidRDefault="00394DFB" w:rsidP="00394DFB">
      <w:pPr>
        <w:keepNext/>
        <w:numPr>
          <w:ilvl w:val="0"/>
          <w:numId w:val="72"/>
        </w:numPr>
      </w:pPr>
      <w:r>
        <w:t xml:space="preserve">Откройте страницу </w:t>
      </w:r>
      <w:r>
        <w:rPr>
          <w:b/>
          <w:bCs/>
        </w:rPr>
        <w:t>«Бегущая строка»</w:t>
      </w:r>
      <w:r>
        <w:t xml:space="preserve"> в Панели администратора.</w:t>
      </w:r>
    </w:p>
    <w:p w14:paraId="7958EEAD" w14:textId="77777777" w:rsidR="008C00A5" w:rsidRDefault="00394DFB" w:rsidP="00394DFB">
      <w:pPr>
        <w:keepNext/>
        <w:numPr>
          <w:ilvl w:val="0"/>
          <w:numId w:val="72"/>
        </w:numPr>
      </w:pPr>
      <w:r>
        <w:t xml:space="preserve">В блоке </w:t>
      </w:r>
      <w:r>
        <w:rPr>
          <w:b/>
          <w:bCs/>
        </w:rPr>
        <w:t>«Содержимое строки»</w:t>
      </w:r>
      <w:r>
        <w:t xml:space="preserve"> в поле </w:t>
      </w:r>
      <w:r>
        <w:rPr>
          <w:b/>
          <w:bCs/>
        </w:rPr>
        <w:t>«Текст бегущей строки (поддерживает HTML)»</w:t>
      </w:r>
      <w:r>
        <w:t xml:space="preserve"> </w:t>
      </w:r>
      <w:r>
        <w:t>введите нужный текст объявления.</w:t>
      </w:r>
    </w:p>
    <w:p w14:paraId="63C95CAE" w14:textId="77777777" w:rsidR="008C00A5" w:rsidRDefault="00394DFB" w:rsidP="00394DFB">
      <w:pPr>
        <w:keepNext/>
        <w:numPr>
          <w:ilvl w:val="0"/>
          <w:numId w:val="72"/>
        </w:numPr>
      </w:pPr>
      <w:r>
        <w:t xml:space="preserve">Сверьтесь с блоком </w:t>
      </w:r>
      <w:r>
        <w:rPr>
          <w:b/>
          <w:bCs/>
        </w:rPr>
        <w:t>«Предпросмотр»</w:t>
      </w:r>
      <w:r>
        <w:t>, чтобы убедиться, что строка выглядит правильно.</w:t>
      </w:r>
    </w:p>
    <w:p w14:paraId="3EF5668A" w14:textId="77777777" w:rsidR="008C00A5" w:rsidRDefault="00394DFB" w:rsidP="00394DFB">
      <w:pPr>
        <w:keepNext/>
        <w:numPr>
          <w:ilvl w:val="0"/>
          <w:numId w:val="72"/>
        </w:numPr>
      </w:pPr>
      <w:r>
        <w:t xml:space="preserve">Нажмите кнопку </w:t>
      </w:r>
      <w:r>
        <w:rPr>
          <w:b/>
          <w:bCs/>
        </w:rPr>
        <w:t>«Сохранить»</w:t>
      </w:r>
      <w:r>
        <w:t>.</w:t>
      </w:r>
    </w:p>
    <w:p w14:paraId="676B821D" w14:textId="77777777" w:rsidR="008C00A5" w:rsidRDefault="00394DFB">
      <w:pPr>
        <w:keepNext/>
      </w:pPr>
      <w:r>
        <w:rPr>
          <w:b/>
          <w:bCs/>
        </w:rPr>
        <w:t>Сценарий: Настроить вид и движение строки</w:t>
      </w:r>
    </w:p>
    <w:p w14:paraId="226B8567" w14:textId="77777777" w:rsidR="008C00A5" w:rsidRDefault="00394DFB" w:rsidP="00394DFB">
      <w:pPr>
        <w:keepNext/>
        <w:numPr>
          <w:ilvl w:val="0"/>
          <w:numId w:val="73"/>
        </w:numPr>
      </w:pPr>
      <w:r>
        <w:t xml:space="preserve">В блоке </w:t>
      </w:r>
      <w:r>
        <w:rPr>
          <w:b/>
          <w:bCs/>
        </w:rPr>
        <w:t>«Содержимое строки»</w:t>
      </w:r>
      <w:r>
        <w:t xml:space="preserve"> ползунком </w:t>
      </w:r>
      <w:r>
        <w:rPr>
          <w:b/>
          <w:bCs/>
        </w:rPr>
        <w:t>«Скорость прокрутки»</w:t>
      </w:r>
      <w:r>
        <w:t xml:space="preserve"> задайте ско</w:t>
      </w:r>
      <w:r>
        <w:t>рость движения текста.</w:t>
      </w:r>
    </w:p>
    <w:p w14:paraId="11E9855B" w14:textId="77777777" w:rsidR="008C00A5" w:rsidRDefault="00394DFB" w:rsidP="00394DFB">
      <w:pPr>
        <w:keepNext/>
        <w:numPr>
          <w:ilvl w:val="0"/>
          <w:numId w:val="73"/>
        </w:numPr>
      </w:pPr>
      <w:r>
        <w:t xml:space="preserve">В выпадающем списке </w:t>
      </w:r>
      <w:r>
        <w:rPr>
          <w:b/>
          <w:bCs/>
        </w:rPr>
        <w:t>«Направление»</w:t>
      </w:r>
      <w:r>
        <w:t xml:space="preserve"> выберите «Влево» или «Вправо».</w:t>
      </w:r>
    </w:p>
    <w:p w14:paraId="46ADABBB" w14:textId="77777777" w:rsidR="008C00A5" w:rsidRDefault="00394DFB" w:rsidP="00394DFB">
      <w:pPr>
        <w:keepNext/>
        <w:numPr>
          <w:ilvl w:val="0"/>
          <w:numId w:val="73"/>
        </w:numPr>
      </w:pPr>
      <w:r>
        <w:t xml:space="preserve">В поле </w:t>
      </w:r>
      <w:r>
        <w:rPr>
          <w:b/>
          <w:bCs/>
        </w:rPr>
        <w:t>«Цвет фона»</w:t>
      </w:r>
      <w:r>
        <w:t xml:space="preserve"> выберите цвет подложки строки.</w:t>
      </w:r>
    </w:p>
    <w:p w14:paraId="0FA1FD34" w14:textId="77777777" w:rsidR="008C00A5" w:rsidRDefault="00394DFB" w:rsidP="00394DFB">
      <w:pPr>
        <w:keepNext/>
        <w:numPr>
          <w:ilvl w:val="0"/>
          <w:numId w:val="73"/>
        </w:numPr>
      </w:pPr>
      <w:r>
        <w:t xml:space="preserve">В выпадающем списке </w:t>
      </w:r>
      <w:r>
        <w:rPr>
          <w:b/>
          <w:bCs/>
        </w:rPr>
        <w:t>«Высота строки»</w:t>
      </w:r>
      <w:r>
        <w:t xml:space="preserve"> выберите нужную высоту.</w:t>
      </w:r>
    </w:p>
    <w:p w14:paraId="547B6651" w14:textId="77777777" w:rsidR="008C00A5" w:rsidRDefault="00394DFB" w:rsidP="00394DFB">
      <w:pPr>
        <w:keepNext/>
        <w:numPr>
          <w:ilvl w:val="0"/>
          <w:numId w:val="73"/>
        </w:numPr>
      </w:pPr>
      <w:r>
        <w:t xml:space="preserve">Нажмите кнопку </w:t>
      </w:r>
      <w:r>
        <w:rPr>
          <w:b/>
          <w:bCs/>
        </w:rPr>
        <w:t>«Сохранить»</w:t>
      </w:r>
      <w:r>
        <w:t>.</w:t>
      </w:r>
    </w:p>
    <w:p w14:paraId="1D1114A2" w14:textId="77777777" w:rsidR="008C00A5" w:rsidRDefault="00394DFB">
      <w:pPr>
        <w:keepNext/>
      </w:pPr>
      <w:r>
        <w:rPr>
          <w:b/>
          <w:bCs/>
        </w:rPr>
        <w:t>Сценарий: Скрыть бегущую строк</w:t>
      </w:r>
      <w:r>
        <w:rPr>
          <w:b/>
          <w:bCs/>
        </w:rPr>
        <w:t>у на терминалах</w:t>
      </w:r>
    </w:p>
    <w:p w14:paraId="33515136" w14:textId="77777777" w:rsidR="008C00A5" w:rsidRDefault="00394DFB" w:rsidP="00394DFB">
      <w:pPr>
        <w:keepNext/>
        <w:numPr>
          <w:ilvl w:val="0"/>
          <w:numId w:val="74"/>
        </w:numPr>
      </w:pPr>
      <w:r>
        <w:t xml:space="preserve">В блоке </w:t>
      </w:r>
      <w:r>
        <w:rPr>
          <w:b/>
          <w:bCs/>
        </w:rPr>
        <w:t>«Содержимое строки»</w:t>
      </w:r>
      <w:r>
        <w:t xml:space="preserve"> снимите отметку в поле </w:t>
      </w:r>
      <w:r>
        <w:rPr>
          <w:b/>
          <w:bCs/>
        </w:rPr>
        <w:t>«Показывать на терминалах»</w:t>
      </w:r>
      <w:r>
        <w:t>.</w:t>
      </w:r>
    </w:p>
    <w:p w14:paraId="51A54D99" w14:textId="77777777" w:rsidR="008C00A5" w:rsidRDefault="00394DFB" w:rsidP="00394DFB">
      <w:pPr>
        <w:keepNext/>
        <w:numPr>
          <w:ilvl w:val="0"/>
          <w:numId w:val="74"/>
        </w:numPr>
      </w:pPr>
      <w:r>
        <w:t xml:space="preserve">Нажмите кнопку </w:t>
      </w:r>
      <w:r>
        <w:rPr>
          <w:b/>
          <w:bCs/>
        </w:rPr>
        <w:t>«Сохранить»</w:t>
      </w:r>
      <w:r>
        <w:t>.</w:t>
      </w:r>
    </w:p>
    <w:p w14:paraId="4D9EBD46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5DD00656" w14:textId="77777777" w:rsidR="008C00A5" w:rsidRDefault="00394DFB" w:rsidP="00394DFB">
      <w:pPr>
        <w:keepNext/>
        <w:numPr>
          <w:ilvl w:val="0"/>
          <w:numId w:val="75"/>
        </w:numPr>
      </w:pPr>
      <w:r>
        <w:t xml:space="preserve">Перед сохранением сверяйтесь с блоком </w:t>
      </w:r>
      <w:r>
        <w:rPr>
          <w:b/>
          <w:bCs/>
        </w:rPr>
        <w:t>«Предпросмотр»</w:t>
      </w:r>
      <w:r>
        <w:t xml:space="preserve"> — он показывает строку так, как её увидит посетитель на терминале, </w:t>
      </w:r>
      <w:r>
        <w:t>с уже применёнными тегами.</w:t>
      </w:r>
    </w:p>
    <w:p w14:paraId="108FFE44" w14:textId="77777777" w:rsidR="008C00A5" w:rsidRDefault="00394DFB" w:rsidP="00394DFB">
      <w:pPr>
        <w:keepNext/>
        <w:numPr>
          <w:ilvl w:val="0"/>
          <w:numId w:val="75"/>
        </w:numPr>
      </w:pPr>
      <w:r>
        <w:t>Для выделения главного применяйте жирный текст, а ссылки указывайте полностью, чтобы посетитель мог переписать адрес.</w:t>
      </w:r>
    </w:p>
    <w:p w14:paraId="7F1A3531" w14:textId="77777777" w:rsidR="008C00A5" w:rsidRDefault="00394DFB" w:rsidP="00394DFB">
      <w:pPr>
        <w:keepNext/>
        <w:numPr>
          <w:ilvl w:val="0"/>
          <w:numId w:val="75"/>
        </w:numPr>
      </w:pPr>
      <w:r>
        <w:t>Подбирайте скорость прокрутки так, чтобы текст успевали прочитать: слишком быстрое движение затрудняет восприят</w:t>
      </w:r>
      <w:r>
        <w:t>ие длинных объявлений.</w:t>
      </w:r>
    </w:p>
    <w:p w14:paraId="2B778560" w14:textId="77777777" w:rsidR="008C00A5" w:rsidRDefault="00394DFB" w:rsidP="00394DFB">
      <w:pPr>
        <w:keepNext/>
        <w:numPr>
          <w:ilvl w:val="0"/>
          <w:numId w:val="75"/>
        </w:numPr>
      </w:pPr>
      <w:r>
        <w:t xml:space="preserve">Если строку нужно временно убрать с терминалов, не удаляйте текст, а снимите отметку </w:t>
      </w:r>
      <w:r>
        <w:rPr>
          <w:b/>
          <w:bCs/>
        </w:rPr>
        <w:t>«Показывать на терминалах»</w:t>
      </w:r>
      <w:r>
        <w:t xml:space="preserve"> — введённое содержимое сохранится для последующего показа.</w:t>
      </w:r>
    </w:p>
    <w:p w14:paraId="23446EFF" w14:textId="77777777" w:rsidR="008C00A5" w:rsidRDefault="00394DFB">
      <w:pPr>
        <w:pStyle w:val="1"/>
        <w:keepNext/>
      </w:pPr>
      <w:bookmarkStart w:id="31" w:name="настройки-загрузки-видео"/>
      <w:bookmarkStart w:id="32" w:name="_Toc233457924"/>
      <w:bookmarkEnd w:id="29"/>
      <w:r>
        <w:lastRenderedPageBreak/>
        <w:t>13. Настройки загрузки видео</w:t>
      </w:r>
      <w:bookmarkEnd w:id="32"/>
    </w:p>
    <w:p w14:paraId="1362EC2E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0D65BF5E" wp14:editId="136B3D43">
            <wp:extent cx="5579999" cy="3138749"/>
            <wp:effectExtent l="0" t="0" r="0" b="0"/>
            <wp:docPr id="97" name="Picture" descr="Настройки загрузки виде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" descr="C:/Alniko/SmartQ-WebServer/htdocs/.test/screenshots/demo_video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0B5562" w14:textId="77777777" w:rsidR="008C00A5" w:rsidRDefault="00394DFB">
      <w:pPr>
        <w:keepNext/>
      </w:pPr>
      <w:r>
        <w:t>Настройки загрузки видео</w:t>
      </w:r>
    </w:p>
    <w:p w14:paraId="2ED7850B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Раздел задаёт ограничения и параметры приведения видеороликов к формату встроенного плеера терминала и позволяет загружать видеофайлы. Полезен администратору, который готовит ролики для показа на Экране.</w:t>
      </w:r>
    </w:p>
    <w:p w14:paraId="1D17B4D0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</w:t>
      </w:r>
      <w:r>
        <w:t>Панель администратора → раздел «Настройки загрузки видео».</w:t>
      </w:r>
    </w:p>
    <w:p w14:paraId="318063C8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2580CFCB" w14:textId="77777777" w:rsidR="008C00A5" w:rsidRDefault="00394DFB" w:rsidP="00394DFB">
      <w:pPr>
        <w:keepNext/>
        <w:numPr>
          <w:ilvl w:val="0"/>
          <w:numId w:val="76"/>
        </w:numPr>
      </w:pPr>
      <w:r>
        <w:t>Задать ограничения для загружаемых роликов: разрешение, размер файла, допустимые форматы.</w:t>
      </w:r>
    </w:p>
    <w:p w14:paraId="59B053F2" w14:textId="77777777" w:rsidR="008C00A5" w:rsidRDefault="00394DFB" w:rsidP="00394DFB">
      <w:pPr>
        <w:keepNext/>
        <w:numPr>
          <w:ilvl w:val="0"/>
          <w:numId w:val="76"/>
        </w:numPr>
      </w:pPr>
      <w:r>
        <w:t>Включить или отключить удаление исходного файла после приведения к формату плеера.</w:t>
      </w:r>
    </w:p>
    <w:p w14:paraId="5C914367" w14:textId="77777777" w:rsidR="008C00A5" w:rsidRDefault="00394DFB" w:rsidP="00394DFB">
      <w:pPr>
        <w:keepNext/>
        <w:numPr>
          <w:ilvl w:val="0"/>
          <w:numId w:val="76"/>
        </w:numPr>
      </w:pPr>
      <w:r>
        <w:t>Загру</w:t>
      </w:r>
      <w:r>
        <w:t>зить новый видеофайл перетаскиванием мышью или выбором с диска.</w:t>
      </w:r>
    </w:p>
    <w:p w14:paraId="4BD3B41D" w14:textId="77777777" w:rsidR="008C00A5" w:rsidRDefault="00394DFB" w:rsidP="00394DFB">
      <w:pPr>
        <w:keepNext/>
        <w:numPr>
          <w:ilvl w:val="0"/>
          <w:numId w:val="76"/>
        </w:numPr>
      </w:pPr>
      <w:r>
        <w:t>Просмотреть список уже загруженных видео с их характеристиками и состоянием обработки.</w:t>
      </w:r>
    </w:p>
    <w:p w14:paraId="13B19361" w14:textId="77777777" w:rsidR="008C00A5" w:rsidRDefault="00394DFB">
      <w:r>
        <w:rPr>
          <w:b/>
          <w:bCs/>
        </w:rPr>
        <w:t>Интерфейс</w:t>
      </w:r>
    </w:p>
    <w:p w14:paraId="1E6FB7B9" w14:textId="77777777" w:rsidR="008C00A5" w:rsidRDefault="00394DFB">
      <w:r>
        <w:t xml:space="preserve">В верхней части страницы расположен заголовок </w:t>
      </w:r>
      <w:r>
        <w:rPr>
          <w:b/>
          <w:bCs/>
        </w:rPr>
        <w:t>«Настройки загрузки видео»</w:t>
      </w:r>
      <w:r>
        <w:t xml:space="preserve">, под ним подпись </w:t>
      </w:r>
      <w:r>
        <w:rPr>
          <w:b/>
          <w:bCs/>
        </w:rPr>
        <w:t>«Ограничения и параметры конвертации видео для встроенного плеера терминала»</w:t>
      </w:r>
      <w:r>
        <w:t xml:space="preserve">. Справа находится синяя кнопка </w:t>
      </w:r>
      <w:r>
        <w:rPr>
          <w:b/>
          <w:bCs/>
        </w:rPr>
        <w:t>«Сохранить параметры»</w:t>
      </w:r>
      <w:r>
        <w:t>.</w:t>
      </w:r>
    </w:p>
    <w:p w14:paraId="3EE7F29F" w14:textId="77777777" w:rsidR="008C00A5" w:rsidRDefault="00394DFB">
      <w:pPr>
        <w:keepNext/>
      </w:pPr>
      <w:r>
        <w:t>Ниже размещена пояснительная подсказка: «Загружаемые ролики автоматически приводя</w:t>
      </w:r>
      <w:r>
        <w:t>тся к формату встроенного плеера: кодек H.264, контейнер MP4. Видео с другим кодеком конвертируется при загрузке — это может занять несколько минут. Рекомендуется готовить файлы заранее в указанном разрешении.»</w:t>
      </w:r>
    </w:p>
    <w:p w14:paraId="6353A35D" w14:textId="77777777" w:rsidR="008C00A5" w:rsidRDefault="00394DFB">
      <w:pPr>
        <w:keepNext/>
      </w:pPr>
      <w:r>
        <w:t xml:space="preserve">Основная часть страницы разделена на левую и </w:t>
      </w:r>
      <w:r>
        <w:t>правую колонки.</w:t>
      </w:r>
    </w:p>
    <w:p w14:paraId="1AAF0C51" w14:textId="77777777" w:rsidR="008C00A5" w:rsidRDefault="00394DFB">
      <w:pPr>
        <w:keepNext/>
      </w:pPr>
      <w:r>
        <w:rPr>
          <w:b/>
          <w:bCs/>
        </w:rPr>
        <w:t>Левая колонка — «Параметры и ограничения».</w:t>
      </w:r>
      <w:r>
        <w:t xml:space="preserve"> Карточка с заголовком </w:t>
      </w:r>
      <w:r>
        <w:rPr>
          <w:b/>
          <w:bCs/>
        </w:rPr>
        <w:t>«Параметры и ограничения»</w:t>
      </w:r>
      <w:r>
        <w:t xml:space="preserve"> содержит:</w:t>
      </w:r>
    </w:p>
    <w:p w14:paraId="4878379F" w14:textId="77777777" w:rsidR="008C00A5" w:rsidRDefault="00394DFB" w:rsidP="00394DFB">
      <w:pPr>
        <w:keepNext/>
        <w:numPr>
          <w:ilvl w:val="0"/>
          <w:numId w:val="77"/>
        </w:numPr>
      </w:pPr>
      <w:r>
        <w:rPr>
          <w:b/>
          <w:bCs/>
        </w:rPr>
        <w:t>«Кодек встроенного плеера»</w:t>
      </w:r>
      <w:r>
        <w:t xml:space="preserve"> — зелёная метка </w:t>
      </w:r>
      <w:r>
        <w:rPr>
          <w:b/>
          <w:bCs/>
        </w:rPr>
        <w:t>«H.264»</w:t>
      </w:r>
      <w:r>
        <w:t xml:space="preserve"> и пояснение «Иные кодеки автоматически конвертируются в этот формат.».</w:t>
      </w:r>
    </w:p>
    <w:p w14:paraId="46FAB171" w14:textId="77777777" w:rsidR="008C00A5" w:rsidRDefault="00394DFB" w:rsidP="00394DFB">
      <w:pPr>
        <w:keepNext/>
        <w:numPr>
          <w:ilvl w:val="0"/>
          <w:numId w:val="77"/>
        </w:numPr>
      </w:pPr>
      <w:r>
        <w:rPr>
          <w:b/>
          <w:bCs/>
        </w:rPr>
        <w:t>«Максимальное раз</w:t>
      </w:r>
      <w:r>
        <w:rPr>
          <w:b/>
          <w:bCs/>
        </w:rPr>
        <w:t>решение»</w:t>
      </w:r>
      <w:r>
        <w:t xml:space="preserve"> — выпадающий список со значениями </w:t>
      </w:r>
      <w:r>
        <w:rPr>
          <w:b/>
          <w:bCs/>
        </w:rPr>
        <w:t>«1920 × 1080 (Full HD)»</w:t>
      </w:r>
      <w:r>
        <w:t xml:space="preserve"> (выбрано по умолчанию), </w:t>
      </w:r>
      <w:r>
        <w:rPr>
          <w:b/>
          <w:bCs/>
        </w:rPr>
        <w:t>«1280 × 720 (HD)»</w:t>
      </w:r>
      <w:r>
        <w:t xml:space="preserve">, </w:t>
      </w:r>
      <w:r>
        <w:rPr>
          <w:b/>
          <w:bCs/>
        </w:rPr>
        <w:t>«3840 × 2160 (4K)»</w:t>
      </w:r>
      <w:r>
        <w:t>.</w:t>
      </w:r>
    </w:p>
    <w:p w14:paraId="1A761E5C" w14:textId="77777777" w:rsidR="008C00A5" w:rsidRDefault="00394DFB" w:rsidP="00394DFB">
      <w:pPr>
        <w:keepNext/>
        <w:numPr>
          <w:ilvl w:val="0"/>
          <w:numId w:val="77"/>
        </w:numPr>
      </w:pPr>
      <w:r>
        <w:rPr>
          <w:b/>
          <w:bCs/>
        </w:rPr>
        <w:t>«Максимальный размер файла, МБ»</w:t>
      </w:r>
      <w:r>
        <w:t xml:space="preserve"> — поле ввода со значением </w:t>
      </w:r>
      <w:r>
        <w:rPr>
          <w:b/>
          <w:bCs/>
        </w:rPr>
        <w:t>«400»</w:t>
      </w:r>
      <w:r>
        <w:t xml:space="preserve"> и ползунок изменения значения рядом. Под ними подсказка «Файлы</w:t>
      </w:r>
      <w:r>
        <w:t xml:space="preserve"> крупнее указанного размера загрузить нельзя.».</w:t>
      </w:r>
    </w:p>
    <w:p w14:paraId="40776EE3" w14:textId="77777777" w:rsidR="008C00A5" w:rsidRDefault="00394DFB" w:rsidP="00394DFB">
      <w:pPr>
        <w:keepNext/>
        <w:numPr>
          <w:ilvl w:val="0"/>
          <w:numId w:val="77"/>
        </w:numPr>
      </w:pPr>
      <w:r>
        <w:rPr>
          <w:b/>
          <w:bCs/>
        </w:rPr>
        <w:t>«Допустимые форматы»</w:t>
      </w:r>
      <w:r>
        <w:t xml:space="preserve"> — набор меток форматов: </w:t>
      </w:r>
      <w:r>
        <w:rPr>
          <w:b/>
          <w:bCs/>
        </w:rPr>
        <w:t>«MP4»</w:t>
      </w:r>
      <w:r>
        <w:t xml:space="preserve">, </w:t>
      </w:r>
      <w:r>
        <w:rPr>
          <w:b/>
          <w:bCs/>
        </w:rPr>
        <w:t>«MOV»</w:t>
      </w:r>
      <w:r>
        <w:t xml:space="preserve">, </w:t>
      </w:r>
      <w:r>
        <w:rPr>
          <w:b/>
          <w:bCs/>
        </w:rPr>
        <w:t>«MKV»</w:t>
      </w:r>
      <w:r>
        <w:t xml:space="preserve">, </w:t>
      </w:r>
      <w:r>
        <w:rPr>
          <w:b/>
          <w:bCs/>
        </w:rPr>
        <w:t>«AVI»</w:t>
      </w:r>
      <w:r>
        <w:t>.</w:t>
      </w:r>
    </w:p>
    <w:p w14:paraId="40E5CE89" w14:textId="77777777" w:rsidR="008C00A5" w:rsidRDefault="00394DFB" w:rsidP="00394DFB">
      <w:pPr>
        <w:keepNext/>
        <w:numPr>
          <w:ilvl w:val="0"/>
          <w:numId w:val="77"/>
        </w:numPr>
      </w:pPr>
      <w:r>
        <w:t xml:space="preserve">Поле с галочкой </w:t>
      </w:r>
      <w:r>
        <w:rPr>
          <w:b/>
          <w:bCs/>
        </w:rPr>
        <w:t>«Удалять исходный файл после конвертации»</w:t>
      </w:r>
      <w:r>
        <w:t xml:space="preserve"> (по умолчанию включено).</w:t>
      </w:r>
    </w:p>
    <w:p w14:paraId="4B312FF7" w14:textId="77777777" w:rsidR="008C00A5" w:rsidRDefault="00394DFB">
      <w:r>
        <w:rPr>
          <w:b/>
          <w:bCs/>
        </w:rPr>
        <w:t>Правая колонка — загрузка и список.</w:t>
      </w:r>
      <w:r>
        <w:t xml:space="preserve"> Состоит из двух </w:t>
      </w:r>
      <w:r>
        <w:t>карточек.</w:t>
      </w:r>
    </w:p>
    <w:p w14:paraId="3909FA89" w14:textId="77777777" w:rsidR="008C00A5" w:rsidRDefault="00394DFB">
      <w:pPr>
        <w:keepNext/>
      </w:pPr>
      <w:r>
        <w:lastRenderedPageBreak/>
        <w:t xml:space="preserve">Карточка </w:t>
      </w:r>
      <w:r>
        <w:rPr>
          <w:b/>
          <w:bCs/>
        </w:rPr>
        <w:t>«Загрузка видео»</w:t>
      </w:r>
      <w:r>
        <w:t xml:space="preserve"> содержит область загрузки с подписью </w:t>
      </w:r>
      <w:r>
        <w:rPr>
          <w:b/>
          <w:bCs/>
        </w:rPr>
        <w:t>«Перетащите видео сюда»</w:t>
      </w:r>
      <w:r>
        <w:t xml:space="preserve">, ниже — строка «или выберите файл на диске», где слова </w:t>
      </w:r>
      <w:r>
        <w:rPr>
          <w:b/>
          <w:bCs/>
        </w:rPr>
        <w:t>«выберите файл»</w:t>
      </w:r>
      <w:r>
        <w:t xml:space="preserve"> оформлены ссылкой, и пояснение «MP4, MOV, MKV, AVI · до 400 МБ · до 1920 × 1080».</w:t>
      </w:r>
    </w:p>
    <w:p w14:paraId="4EDD3183" w14:textId="77777777" w:rsidR="008C00A5" w:rsidRDefault="00394DFB">
      <w:pPr>
        <w:keepNext/>
      </w:pPr>
      <w:r>
        <w:t>Карточ</w:t>
      </w:r>
      <w:r>
        <w:t xml:space="preserve">ка </w:t>
      </w:r>
      <w:r>
        <w:rPr>
          <w:b/>
          <w:bCs/>
        </w:rPr>
        <w:t>«Загруженные видео»</w:t>
      </w:r>
      <w:r>
        <w:t xml:space="preserve"> в шапке справа показывает счётчик </w:t>
      </w:r>
      <w:r>
        <w:rPr>
          <w:b/>
          <w:bCs/>
        </w:rPr>
        <w:t>«5 файлов»</w:t>
      </w:r>
      <w:r>
        <w:t>. Внутри — таблица с колонками: «Файл», «Разрешение», «Размер», «Длительность», «Статус».</w:t>
      </w:r>
    </w:p>
    <w:p w14:paraId="16C13CF8" w14:textId="77777777" w:rsidR="008C00A5" w:rsidRDefault="00394DFB">
      <w:pPr>
        <w:keepNext/>
      </w:pPr>
      <w:r>
        <w:t>В колонке «Статус» встречаются состояния:</w:t>
      </w:r>
    </w:p>
    <w:p w14:paraId="0E4CA96C" w14:textId="77777777" w:rsidR="008C00A5" w:rsidRDefault="00394DFB" w:rsidP="00394DFB">
      <w:pPr>
        <w:keepNext/>
        <w:numPr>
          <w:ilvl w:val="0"/>
          <w:numId w:val="78"/>
        </w:numPr>
      </w:pPr>
      <w:r>
        <w:t xml:space="preserve">зелёная метка </w:t>
      </w:r>
      <w:r>
        <w:rPr>
          <w:b/>
          <w:bCs/>
        </w:rPr>
        <w:t>«Готово»</w:t>
      </w:r>
      <w:r>
        <w:t xml:space="preserve"> — обработка завершена;</w:t>
      </w:r>
    </w:p>
    <w:p w14:paraId="2E0C57F9" w14:textId="77777777" w:rsidR="008C00A5" w:rsidRDefault="00394DFB" w:rsidP="00394DFB">
      <w:pPr>
        <w:keepNext/>
        <w:numPr>
          <w:ilvl w:val="0"/>
          <w:numId w:val="78"/>
        </w:numPr>
      </w:pPr>
      <w:r>
        <w:t xml:space="preserve">жёлтая метка </w:t>
      </w:r>
      <w:r>
        <w:rPr>
          <w:b/>
          <w:bCs/>
        </w:rPr>
        <w:t>«Конвертация…»</w:t>
      </w:r>
      <w:r>
        <w:t xml:space="preserve"> — идёт приведение к формату плеера; под меткой показан индикатор хода обработки и подпись вида «63 % · осталось ~1 мин».</w:t>
      </w:r>
    </w:p>
    <w:p w14:paraId="2A97A6BA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16E3FB0D" w14:textId="77777777" w:rsidR="008C00A5" w:rsidRDefault="00394DFB">
      <w:pPr>
        <w:keepNext/>
      </w:pPr>
      <w:r>
        <w:rPr>
          <w:b/>
          <w:bCs/>
        </w:rPr>
        <w:t>Сценарий: Задать ограничения для загрузки видео</w:t>
      </w:r>
    </w:p>
    <w:p w14:paraId="4322CE28" w14:textId="77777777" w:rsidR="008C00A5" w:rsidRDefault="00394DFB" w:rsidP="00394DFB">
      <w:pPr>
        <w:keepNext/>
        <w:numPr>
          <w:ilvl w:val="0"/>
          <w:numId w:val="79"/>
        </w:numPr>
      </w:pPr>
      <w:r>
        <w:t>В левой колонке откройте выпадающий список</w:t>
      </w:r>
      <w:r>
        <w:t xml:space="preserve"> </w:t>
      </w:r>
      <w:r>
        <w:rPr>
          <w:b/>
          <w:bCs/>
        </w:rPr>
        <w:t>«Максимальное разрешение»</w:t>
      </w:r>
      <w:r>
        <w:t xml:space="preserve"> и выберите нужное значение.</w:t>
      </w:r>
    </w:p>
    <w:p w14:paraId="294BA35C" w14:textId="77777777" w:rsidR="008C00A5" w:rsidRDefault="00394DFB" w:rsidP="00394DFB">
      <w:pPr>
        <w:keepNext/>
        <w:numPr>
          <w:ilvl w:val="0"/>
          <w:numId w:val="79"/>
        </w:numPr>
      </w:pPr>
      <w:r>
        <w:t xml:space="preserve">В поле </w:t>
      </w:r>
      <w:r>
        <w:rPr>
          <w:b/>
          <w:bCs/>
        </w:rPr>
        <w:t>«Максимальный размер файла, МБ»</w:t>
      </w:r>
      <w:r>
        <w:t xml:space="preserve"> введите предельный размер или установите его ползунком.</w:t>
      </w:r>
    </w:p>
    <w:p w14:paraId="55C6B732" w14:textId="77777777" w:rsidR="008C00A5" w:rsidRDefault="00394DFB" w:rsidP="00394DFB">
      <w:pPr>
        <w:keepNext/>
        <w:numPr>
          <w:ilvl w:val="0"/>
          <w:numId w:val="79"/>
        </w:numPr>
      </w:pPr>
      <w:r>
        <w:t xml:space="preserve">При необходимости снимите или установите галочку </w:t>
      </w:r>
      <w:r>
        <w:rPr>
          <w:b/>
          <w:bCs/>
        </w:rPr>
        <w:t>«Удалять исходный файл после конвертации»</w:t>
      </w:r>
      <w:r>
        <w:t>.</w:t>
      </w:r>
    </w:p>
    <w:p w14:paraId="436ECA89" w14:textId="77777777" w:rsidR="008C00A5" w:rsidRDefault="00394DFB" w:rsidP="00394DFB">
      <w:pPr>
        <w:keepNext/>
        <w:numPr>
          <w:ilvl w:val="0"/>
          <w:numId w:val="79"/>
        </w:numPr>
      </w:pPr>
      <w:r>
        <w:t>Нажмите кнопку</w:t>
      </w:r>
      <w:r>
        <w:t xml:space="preserve"> </w:t>
      </w:r>
      <w:r>
        <w:rPr>
          <w:b/>
          <w:bCs/>
        </w:rPr>
        <w:t>«Сохранить параметры»</w:t>
      </w:r>
      <w:r>
        <w:t xml:space="preserve"> в правом верхнем углу страницы.</w:t>
      </w:r>
    </w:p>
    <w:p w14:paraId="0C5CCDA7" w14:textId="77777777" w:rsidR="008C00A5" w:rsidRDefault="00394DFB">
      <w:pPr>
        <w:keepNext/>
      </w:pPr>
      <w:r>
        <w:rPr>
          <w:b/>
          <w:bCs/>
        </w:rPr>
        <w:t>Сценарий: Загрузить видеофайл</w:t>
      </w:r>
    </w:p>
    <w:p w14:paraId="5F4A3803" w14:textId="77777777" w:rsidR="008C00A5" w:rsidRDefault="00394DFB" w:rsidP="00394DFB">
      <w:pPr>
        <w:keepNext/>
        <w:numPr>
          <w:ilvl w:val="0"/>
          <w:numId w:val="80"/>
        </w:numPr>
      </w:pPr>
      <w:r>
        <w:t xml:space="preserve">В карточке </w:t>
      </w:r>
      <w:r>
        <w:rPr>
          <w:b/>
          <w:bCs/>
        </w:rPr>
        <w:t>«Загрузка видео»</w:t>
      </w:r>
      <w:r>
        <w:t xml:space="preserve"> перетащите видеофайл мышью в область </w:t>
      </w:r>
      <w:r>
        <w:rPr>
          <w:b/>
          <w:bCs/>
        </w:rPr>
        <w:t>«Перетащите видео сюда»</w:t>
      </w:r>
      <w:r>
        <w:t xml:space="preserve"> либо нажмите ссылку </w:t>
      </w:r>
      <w:r>
        <w:rPr>
          <w:b/>
          <w:bCs/>
        </w:rPr>
        <w:t>«выберите файл»</w:t>
      </w:r>
      <w:r>
        <w:t xml:space="preserve"> </w:t>
      </w:r>
      <w:r>
        <w:t>и укажите файл на диске.</w:t>
      </w:r>
    </w:p>
    <w:p w14:paraId="3D53BBB5" w14:textId="77777777" w:rsidR="008C00A5" w:rsidRDefault="00394DFB" w:rsidP="00394DFB">
      <w:pPr>
        <w:keepNext/>
        <w:numPr>
          <w:ilvl w:val="0"/>
          <w:numId w:val="80"/>
        </w:numPr>
      </w:pPr>
      <w:r>
        <w:t xml:space="preserve">Дождитесь появления файла в списке карточки </w:t>
      </w:r>
      <w:r>
        <w:rPr>
          <w:b/>
          <w:bCs/>
        </w:rPr>
        <w:t>«Загруженные видео»</w:t>
      </w:r>
      <w:r>
        <w:t>.</w:t>
      </w:r>
    </w:p>
    <w:p w14:paraId="5054E8D1" w14:textId="77777777" w:rsidR="008C00A5" w:rsidRDefault="00394DFB" w:rsidP="00394DFB">
      <w:pPr>
        <w:keepNext/>
        <w:numPr>
          <w:ilvl w:val="0"/>
          <w:numId w:val="80"/>
        </w:numPr>
      </w:pPr>
      <w:r>
        <w:t xml:space="preserve">Если в колонке «Статус» отображается жёлтая метка </w:t>
      </w:r>
      <w:r>
        <w:rPr>
          <w:b/>
          <w:bCs/>
        </w:rPr>
        <w:t>«Конвертация…»</w:t>
      </w:r>
      <w:r>
        <w:t xml:space="preserve">, дождитесь, пока она сменится на зелёную метку </w:t>
      </w:r>
      <w:r>
        <w:rPr>
          <w:b/>
          <w:bCs/>
        </w:rPr>
        <w:t>«Готово»</w:t>
      </w:r>
      <w:r>
        <w:t>.</w:t>
      </w:r>
    </w:p>
    <w:p w14:paraId="64748080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6472A1E3" w14:textId="77777777" w:rsidR="008C00A5" w:rsidRDefault="00394DFB" w:rsidP="00394DFB">
      <w:pPr>
        <w:keepNext/>
        <w:numPr>
          <w:ilvl w:val="0"/>
          <w:numId w:val="81"/>
        </w:numPr>
      </w:pPr>
      <w:r>
        <w:t>Готовьте ролики заранее в форма</w:t>
      </w:r>
      <w:r>
        <w:t>те MP4 с кодеком H.264 и в выбранном разрешении — тогда загрузка пройдёт без приведения к формату плеера и быстрее.</w:t>
      </w:r>
    </w:p>
    <w:p w14:paraId="1CB9772E" w14:textId="77777777" w:rsidR="008C00A5" w:rsidRDefault="00394DFB" w:rsidP="00394DFB">
      <w:pPr>
        <w:keepNext/>
        <w:numPr>
          <w:ilvl w:val="0"/>
          <w:numId w:val="81"/>
        </w:numPr>
      </w:pPr>
      <w:r>
        <w:t>Не превышайте установленный предельный размер файла: ролики крупнее указанного значения загрузить нельзя.</w:t>
      </w:r>
    </w:p>
    <w:p w14:paraId="121DE0E7" w14:textId="77777777" w:rsidR="008C00A5" w:rsidRDefault="00394DFB" w:rsidP="00394DFB">
      <w:pPr>
        <w:keepNext/>
        <w:numPr>
          <w:ilvl w:val="0"/>
          <w:numId w:val="81"/>
        </w:numPr>
      </w:pPr>
      <w:r>
        <w:t>Учитывайте, что приведение видео д</w:t>
      </w:r>
      <w:r>
        <w:t>ругого кодека к формату плеера может занять несколько минут; не закрывайте страницу, пока в колонке «Статус» не появится метка «Готово».</w:t>
      </w:r>
    </w:p>
    <w:p w14:paraId="1F49B272" w14:textId="77777777" w:rsidR="008C00A5" w:rsidRDefault="00394DFB" w:rsidP="00394DFB">
      <w:pPr>
        <w:keepNext/>
        <w:numPr>
          <w:ilvl w:val="0"/>
          <w:numId w:val="81"/>
        </w:numPr>
      </w:pPr>
      <w:r>
        <w:t>Если требуется сохранять оригиналы загруженных роликов, снимите галочку «Удалять исходный файл после конвертации» до на</w:t>
      </w:r>
      <w:r>
        <w:t>чала загрузки.</w:t>
      </w:r>
    </w:p>
    <w:p w14:paraId="694F7F8D" w14:textId="77777777" w:rsidR="008C00A5" w:rsidRDefault="00394DFB">
      <w:pPr>
        <w:pStyle w:val="1"/>
        <w:keepNext/>
      </w:pPr>
      <w:bookmarkStart w:id="33" w:name="сборщик-ошибок-логгер-и-smtp"/>
      <w:bookmarkStart w:id="34" w:name="_Toc233457925"/>
      <w:bookmarkEnd w:id="31"/>
      <w:r>
        <w:lastRenderedPageBreak/>
        <w:t>14. Сборщик ошибок (логгер) и SMTP</w:t>
      </w:r>
      <w:bookmarkEnd w:id="34"/>
    </w:p>
    <w:p w14:paraId="29DD30A5" w14:textId="77777777" w:rsidR="008C00A5" w:rsidRDefault="00394DFB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1419EB17" wp14:editId="415C8A3A">
            <wp:extent cx="5579999" cy="3138749"/>
            <wp:effectExtent l="0" t="0" r="0" b="0"/>
            <wp:docPr id="101" name="Picture" descr="Сборщик ошибок и оповещения по SMT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" descr="C:/Alniko/SmartQ-WebServer/htdocs/.test/screenshots/demo_logger_admin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9" cy="3138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9FFD6A" w14:textId="77777777" w:rsidR="008C00A5" w:rsidRDefault="00394DFB">
      <w:pPr>
        <w:keepNext/>
      </w:pPr>
      <w:r>
        <w:t>Сборщик ошибок и оповещения по SMTP</w:t>
      </w:r>
    </w:p>
    <w:p w14:paraId="05C98C53" w14:textId="77777777" w:rsidR="008C00A5" w:rsidRDefault="00394DFB">
      <w:pPr>
        <w:keepNext/>
      </w:pPr>
      <w:r>
        <w:rPr>
          <w:b/>
          <w:bCs/>
        </w:rPr>
        <w:t>Назначение.</w:t>
      </w:r>
      <w:r>
        <w:t xml:space="preserve"> Модуль ведёт журнал ошибок и предупреждений системы и отправляет оповещения по электронной почте при их появлении. Полезен администратору для контроля работ</w:t>
      </w:r>
      <w:r>
        <w:t>оспособности системы и быстрого реагирования на сбои.</w:t>
      </w:r>
    </w:p>
    <w:p w14:paraId="20190433" w14:textId="77777777" w:rsidR="008C00A5" w:rsidRDefault="00394DFB">
      <w:pPr>
        <w:keepNext/>
      </w:pPr>
      <w:r>
        <w:rPr>
          <w:b/>
          <w:bCs/>
        </w:rPr>
        <w:t>Где находится.</w:t>
      </w:r>
      <w:r>
        <w:t xml:space="preserve"> Панель администратора → раздел «Сборщик ошибок (логгер)».</w:t>
      </w:r>
    </w:p>
    <w:p w14:paraId="7AC2ED45" w14:textId="77777777" w:rsidR="008C00A5" w:rsidRDefault="00394DFB">
      <w:pPr>
        <w:keepNext/>
      </w:pPr>
      <w:r>
        <w:rPr>
          <w:b/>
          <w:bCs/>
        </w:rPr>
        <w:t>Что можно сделать:</w:t>
      </w:r>
    </w:p>
    <w:p w14:paraId="23155A9E" w14:textId="77777777" w:rsidR="008C00A5" w:rsidRDefault="00394DFB" w:rsidP="00394DFB">
      <w:pPr>
        <w:keepNext/>
        <w:numPr>
          <w:ilvl w:val="0"/>
          <w:numId w:val="82"/>
        </w:numPr>
      </w:pPr>
      <w:r>
        <w:t>Просматривать журнал ошибок, предупреждений и информационных событий</w:t>
      </w:r>
    </w:p>
    <w:p w14:paraId="05421E44" w14:textId="77777777" w:rsidR="008C00A5" w:rsidRDefault="00394DFB" w:rsidP="00394DFB">
      <w:pPr>
        <w:keepNext/>
        <w:numPr>
          <w:ilvl w:val="0"/>
          <w:numId w:val="82"/>
        </w:numPr>
      </w:pPr>
      <w:r>
        <w:t>Фильтровать записи журнала по уровню важности</w:t>
      </w:r>
    </w:p>
    <w:p w14:paraId="548FD963" w14:textId="77777777" w:rsidR="008C00A5" w:rsidRDefault="00394DFB" w:rsidP="00394DFB">
      <w:pPr>
        <w:keepNext/>
        <w:numPr>
          <w:ilvl w:val="0"/>
          <w:numId w:val="82"/>
        </w:numPr>
      </w:pPr>
      <w:r>
        <w:t>Выгружать журнал в файл и очищать его</w:t>
      </w:r>
    </w:p>
    <w:p w14:paraId="2D939E22" w14:textId="77777777" w:rsidR="008C00A5" w:rsidRDefault="00394DFB" w:rsidP="00394DFB">
      <w:pPr>
        <w:keepNext/>
        <w:numPr>
          <w:ilvl w:val="0"/>
          <w:numId w:val="82"/>
        </w:numPr>
      </w:pPr>
      <w:r>
        <w:t>Настраивать отправку оповещений на электронную почту через SMTP</w:t>
      </w:r>
    </w:p>
    <w:p w14:paraId="132638CC" w14:textId="77777777" w:rsidR="008C00A5" w:rsidRDefault="00394DFB" w:rsidP="00394DFB">
      <w:pPr>
        <w:keepNext/>
        <w:numPr>
          <w:ilvl w:val="0"/>
          <w:numId w:val="82"/>
        </w:numPr>
      </w:pPr>
      <w:r>
        <w:t>Проверять соединение с почтовым сервером</w:t>
      </w:r>
    </w:p>
    <w:p w14:paraId="3C5DB7A9" w14:textId="77777777" w:rsidR="008C00A5" w:rsidRDefault="00394DFB">
      <w:pPr>
        <w:keepNext/>
      </w:pPr>
      <w:r>
        <w:rPr>
          <w:b/>
          <w:bCs/>
        </w:rPr>
        <w:t>Интерфейс</w:t>
      </w:r>
    </w:p>
    <w:p w14:paraId="725BA828" w14:textId="77777777" w:rsidR="008C00A5" w:rsidRDefault="00394DFB">
      <w:pPr>
        <w:keepNext/>
      </w:pPr>
      <w:r>
        <w:t xml:space="preserve">Заголовок страницы — </w:t>
      </w:r>
      <w:r>
        <w:rPr>
          <w:b/>
          <w:bCs/>
        </w:rPr>
        <w:t>«Сборщик ошибок (логгер)»</w:t>
      </w:r>
      <w:r>
        <w:t>, под ним п</w:t>
      </w:r>
      <w:r>
        <w:t xml:space="preserve">ояснение </w:t>
      </w:r>
      <w:r>
        <w:rPr>
          <w:b/>
          <w:bCs/>
        </w:rPr>
        <w:t>«Журнал ошибок системы с оповещением по электронной почте»</w:t>
      </w:r>
      <w:r>
        <w:t xml:space="preserve">. Справа в шапке две кнопки с контурным оформлением: серая </w:t>
      </w:r>
      <w:r>
        <w:rPr>
          <w:b/>
          <w:bCs/>
        </w:rPr>
        <w:t>«Экспорт CSV»</w:t>
      </w:r>
      <w:r>
        <w:t xml:space="preserve"> и красная </w:t>
      </w:r>
      <w:r>
        <w:rPr>
          <w:b/>
          <w:bCs/>
        </w:rPr>
        <w:t>«Очистить журнал»</w:t>
      </w:r>
      <w:r>
        <w:t>.</w:t>
      </w:r>
    </w:p>
    <w:p w14:paraId="414EF799" w14:textId="77777777" w:rsidR="008C00A5" w:rsidRDefault="00394DFB">
      <w:pPr>
        <w:keepNext/>
      </w:pPr>
      <w:r>
        <w:t>Под шапкой — строка из четырёх карточек-показателей:</w:t>
      </w:r>
    </w:p>
    <w:p w14:paraId="0D7D862C" w14:textId="77777777" w:rsidR="008C00A5" w:rsidRDefault="00394DFB" w:rsidP="00394DFB">
      <w:pPr>
        <w:keepNext/>
        <w:numPr>
          <w:ilvl w:val="0"/>
          <w:numId w:val="83"/>
        </w:numPr>
      </w:pPr>
      <w:r>
        <w:rPr>
          <w:b/>
          <w:bCs/>
        </w:rPr>
        <w:t>«Ошибок за сутки»</w:t>
      </w:r>
      <w:r>
        <w:t xml:space="preserve"> — число красного</w:t>
      </w:r>
      <w:r>
        <w:t xml:space="preserve"> цвета (на странице «37»).</w:t>
      </w:r>
    </w:p>
    <w:p w14:paraId="2390F471" w14:textId="77777777" w:rsidR="008C00A5" w:rsidRDefault="00394DFB" w:rsidP="00394DFB">
      <w:pPr>
        <w:keepNext/>
        <w:numPr>
          <w:ilvl w:val="0"/>
          <w:numId w:val="83"/>
        </w:numPr>
      </w:pPr>
      <w:r>
        <w:rPr>
          <w:b/>
          <w:bCs/>
        </w:rPr>
        <w:t>«Предупреждений»</w:t>
      </w:r>
      <w:r>
        <w:t xml:space="preserve"> — число жёлтого цвета (на странице «112»).</w:t>
      </w:r>
    </w:p>
    <w:p w14:paraId="0AFE5E35" w14:textId="77777777" w:rsidR="008C00A5" w:rsidRDefault="00394DFB" w:rsidP="00394DFB">
      <w:pPr>
        <w:keepNext/>
        <w:numPr>
          <w:ilvl w:val="0"/>
          <w:numId w:val="83"/>
        </w:numPr>
      </w:pPr>
      <w:r>
        <w:rPr>
          <w:b/>
          <w:bCs/>
        </w:rPr>
        <w:t>«Писем отправлено»</w:t>
      </w:r>
      <w:r>
        <w:t xml:space="preserve"> — число (на странице «9»).</w:t>
      </w:r>
    </w:p>
    <w:p w14:paraId="5B70D1D9" w14:textId="77777777" w:rsidR="008C00A5" w:rsidRDefault="00394DFB" w:rsidP="00394DFB">
      <w:pPr>
        <w:keepNext/>
        <w:numPr>
          <w:ilvl w:val="0"/>
          <w:numId w:val="83"/>
        </w:numPr>
      </w:pPr>
      <w:r>
        <w:rPr>
          <w:b/>
          <w:bCs/>
        </w:rPr>
        <w:t>«SMTP-соединение»</w:t>
      </w:r>
      <w:r>
        <w:t xml:space="preserve"> — значение зелёного цвета (на странице «OK»).</w:t>
      </w:r>
    </w:p>
    <w:p w14:paraId="122F4D53" w14:textId="77777777" w:rsidR="008C00A5" w:rsidRDefault="00394DFB">
      <w:r>
        <w:t>Ниже страница разделена на две части: слева — журнал ошибок</w:t>
      </w:r>
      <w:r>
        <w:t>, справа — настройки оповещений.</w:t>
      </w:r>
    </w:p>
    <w:p w14:paraId="3BB61450" w14:textId="77777777" w:rsidR="008C00A5" w:rsidRDefault="00394DFB">
      <w:pPr>
        <w:keepNext/>
      </w:pPr>
      <w:r>
        <w:rPr>
          <w:b/>
          <w:bCs/>
        </w:rPr>
        <w:t>Журнал ошибок.</w:t>
      </w:r>
      <w:r>
        <w:t xml:space="preserve"> Карточка с заголовком </w:t>
      </w:r>
      <w:r>
        <w:rPr>
          <w:b/>
          <w:bCs/>
        </w:rPr>
        <w:t>«Журнал ошибок»</w:t>
      </w:r>
      <w:r>
        <w:t xml:space="preserve">. В правом верхнем углу карточки — выпадающий список с вариантами </w:t>
      </w:r>
      <w:r>
        <w:rPr>
          <w:b/>
          <w:bCs/>
        </w:rPr>
        <w:t>«Все уровни»</w:t>
      </w:r>
      <w:r>
        <w:t xml:space="preserve">, </w:t>
      </w:r>
      <w:r>
        <w:rPr>
          <w:b/>
          <w:bCs/>
        </w:rPr>
        <w:t>«Только ошибки»</w:t>
      </w:r>
      <w:r>
        <w:t xml:space="preserve">, </w:t>
      </w:r>
      <w:r>
        <w:rPr>
          <w:b/>
          <w:bCs/>
        </w:rPr>
        <w:t>«Предупреждения»</w:t>
      </w:r>
      <w:r>
        <w:t>. Таблица содержит колонки: «Уровень», «Сообщение», «Источ</w:t>
      </w:r>
      <w:r>
        <w:t>ник», «Время» и колонку без заголовка с иконкой глаза для просмотра записи.</w:t>
      </w:r>
    </w:p>
    <w:p w14:paraId="53360C84" w14:textId="77777777" w:rsidR="008C00A5" w:rsidRDefault="00394DFB">
      <w:pPr>
        <w:keepNext/>
      </w:pPr>
      <w:r>
        <w:t xml:space="preserve">В колонке «Уровень» отображается цветная метка важности записи: красная </w:t>
      </w:r>
      <w:r>
        <w:rPr>
          <w:b/>
          <w:bCs/>
        </w:rPr>
        <w:t>«ERROR»</w:t>
      </w:r>
      <w:r>
        <w:t xml:space="preserve"> (ошибка), жёлтая </w:t>
      </w:r>
      <w:r>
        <w:rPr>
          <w:b/>
          <w:bCs/>
        </w:rPr>
        <w:t>«WARN»</w:t>
      </w:r>
      <w:r>
        <w:t xml:space="preserve"> (предупреждение), голубая </w:t>
      </w:r>
      <w:r>
        <w:rPr>
          <w:b/>
          <w:bCs/>
        </w:rPr>
        <w:t>«INFO»</w:t>
      </w:r>
      <w:r>
        <w:t xml:space="preserve"> </w:t>
      </w:r>
      <w:r>
        <w:t xml:space="preserve">(информация). Под таблицей слева — счётчик показанных </w:t>
      </w:r>
      <w:r>
        <w:lastRenderedPageBreak/>
        <w:t xml:space="preserve">записей (на странице </w:t>
      </w:r>
      <w:r>
        <w:rPr>
          <w:b/>
          <w:bCs/>
        </w:rPr>
        <w:t>«Показаны 6 из 1 248 записей»</w:t>
      </w:r>
      <w:r>
        <w:t>), справа — постраничная навигация со стрелками и номерами страниц.</w:t>
      </w:r>
    </w:p>
    <w:p w14:paraId="5B8AFA6B" w14:textId="77777777" w:rsidR="008C00A5" w:rsidRDefault="00394DFB">
      <w:pPr>
        <w:keepNext/>
      </w:pPr>
      <w:r>
        <w:rPr>
          <w:b/>
          <w:bCs/>
        </w:rPr>
        <w:t>Оповещения по SMTP.</w:t>
      </w:r>
      <w:r>
        <w:t xml:space="preserve"> Карточка с заголовком </w:t>
      </w:r>
      <w:r>
        <w:rPr>
          <w:b/>
          <w:bCs/>
        </w:rPr>
        <w:t>«Оповещения по SMTP»</w:t>
      </w:r>
      <w:r>
        <w:t xml:space="preserve">. Сверху подсказка </w:t>
      </w:r>
      <w:r>
        <w:rPr>
          <w:b/>
          <w:bCs/>
        </w:rPr>
        <w:t>«Пи</w:t>
      </w:r>
      <w:r>
        <w:rPr>
          <w:b/>
          <w:bCs/>
        </w:rPr>
        <w:t>сьмо отправляется получателям при появлении ошибки уровня ERROR»</w:t>
      </w:r>
      <w:r>
        <w:t>. Далее идут настройки:</w:t>
      </w:r>
    </w:p>
    <w:p w14:paraId="7DB5CC3C" w14:textId="77777777" w:rsidR="008C00A5" w:rsidRDefault="00394DFB" w:rsidP="00394DFB">
      <w:pPr>
        <w:keepNext/>
        <w:numPr>
          <w:ilvl w:val="0"/>
          <w:numId w:val="84"/>
        </w:numPr>
      </w:pPr>
      <w:r>
        <w:rPr>
          <w:b/>
          <w:bCs/>
        </w:rPr>
        <w:t>«Отправлять оповещения»</w:t>
      </w:r>
      <w:r>
        <w:t xml:space="preserve"> — переключатель с подписью </w:t>
      </w:r>
      <w:r>
        <w:rPr>
          <w:b/>
          <w:bCs/>
        </w:rPr>
        <w:t>«Включено»</w:t>
      </w:r>
      <w:r>
        <w:t>.</w:t>
      </w:r>
    </w:p>
    <w:p w14:paraId="4269132E" w14:textId="77777777" w:rsidR="008C00A5" w:rsidRDefault="00394DFB" w:rsidP="00394DFB">
      <w:pPr>
        <w:keepNext/>
        <w:numPr>
          <w:ilvl w:val="0"/>
          <w:numId w:val="84"/>
        </w:numPr>
      </w:pPr>
      <w:r>
        <w:rPr>
          <w:b/>
          <w:bCs/>
        </w:rPr>
        <w:t>«SMTP-сервер»</w:t>
      </w:r>
      <w:r>
        <w:t xml:space="preserve"> — поле с адресом сервера (на странице «smtp.yandex.ru»).</w:t>
      </w:r>
    </w:p>
    <w:p w14:paraId="5411AF71" w14:textId="77777777" w:rsidR="008C00A5" w:rsidRDefault="00394DFB" w:rsidP="00394DFB">
      <w:pPr>
        <w:keepNext/>
        <w:numPr>
          <w:ilvl w:val="0"/>
          <w:numId w:val="84"/>
        </w:numPr>
      </w:pPr>
      <w:r>
        <w:rPr>
          <w:b/>
          <w:bCs/>
        </w:rPr>
        <w:t>«Порт»</w:t>
      </w:r>
      <w:r>
        <w:t xml:space="preserve"> — поле с номером порта (на </w:t>
      </w:r>
      <w:r>
        <w:t>странице «465»).</w:t>
      </w:r>
    </w:p>
    <w:p w14:paraId="458452D3" w14:textId="77777777" w:rsidR="008C00A5" w:rsidRDefault="00394DFB" w:rsidP="00394DFB">
      <w:pPr>
        <w:keepNext/>
        <w:numPr>
          <w:ilvl w:val="0"/>
          <w:numId w:val="84"/>
        </w:numPr>
      </w:pPr>
      <w:r>
        <w:rPr>
          <w:b/>
          <w:bCs/>
        </w:rPr>
        <w:t>«Шифрование»</w:t>
      </w:r>
      <w:r>
        <w:t xml:space="preserve"> — выпадающий список с вариантами </w:t>
      </w:r>
      <w:r>
        <w:rPr>
          <w:b/>
          <w:bCs/>
        </w:rPr>
        <w:t>«SSL»</w:t>
      </w:r>
      <w:r>
        <w:t xml:space="preserve"> и </w:t>
      </w:r>
      <w:r>
        <w:rPr>
          <w:b/>
          <w:bCs/>
        </w:rPr>
        <w:t>«TLS»</w:t>
      </w:r>
      <w:r>
        <w:t>.</w:t>
      </w:r>
    </w:p>
    <w:p w14:paraId="006A3B27" w14:textId="77777777" w:rsidR="008C00A5" w:rsidRDefault="00394DFB" w:rsidP="00394DFB">
      <w:pPr>
        <w:keepNext/>
        <w:numPr>
          <w:ilvl w:val="0"/>
          <w:numId w:val="84"/>
        </w:numPr>
      </w:pPr>
      <w:r>
        <w:rPr>
          <w:b/>
          <w:bCs/>
        </w:rPr>
        <w:t>«Логин»</w:t>
      </w:r>
      <w:r>
        <w:t xml:space="preserve"> — поле с именем учётной записи (на странице «noreply@smartq.ru»).</w:t>
      </w:r>
    </w:p>
    <w:p w14:paraId="066BFA20" w14:textId="77777777" w:rsidR="008C00A5" w:rsidRDefault="00394DFB" w:rsidP="00394DFB">
      <w:pPr>
        <w:keepNext/>
        <w:numPr>
          <w:ilvl w:val="0"/>
          <w:numId w:val="84"/>
        </w:numPr>
      </w:pPr>
      <w:r>
        <w:rPr>
          <w:b/>
          <w:bCs/>
        </w:rPr>
        <w:t>«Порог уровня»</w:t>
      </w:r>
      <w:r>
        <w:t xml:space="preserve"> — выпадающий список с вариантами </w:t>
      </w:r>
      <w:r>
        <w:rPr>
          <w:b/>
          <w:bCs/>
        </w:rPr>
        <w:t>«Только ERROR»</w:t>
      </w:r>
      <w:r>
        <w:t xml:space="preserve"> и </w:t>
      </w:r>
      <w:r>
        <w:rPr>
          <w:b/>
          <w:bCs/>
        </w:rPr>
        <w:t>«ERROR + WARN»</w:t>
      </w:r>
      <w:r>
        <w:t>.</w:t>
      </w:r>
    </w:p>
    <w:p w14:paraId="77673E84" w14:textId="77777777" w:rsidR="008C00A5" w:rsidRDefault="00394DFB">
      <w:pPr>
        <w:keepNext/>
      </w:pPr>
      <w:r>
        <w:t>Внизу карточки — две кн</w:t>
      </w:r>
      <w:r>
        <w:t xml:space="preserve">опки: синяя по контуру </w:t>
      </w:r>
      <w:r>
        <w:rPr>
          <w:b/>
          <w:bCs/>
        </w:rPr>
        <w:t>«Тест связи»</w:t>
      </w:r>
      <w:r>
        <w:t xml:space="preserve"> и сплошная синяя </w:t>
      </w:r>
      <w:r>
        <w:rPr>
          <w:b/>
          <w:bCs/>
        </w:rPr>
        <w:t>«Сохранить»</w:t>
      </w:r>
      <w:r>
        <w:t>.</w:t>
      </w:r>
    </w:p>
    <w:p w14:paraId="4ED64FB0" w14:textId="77777777" w:rsidR="008C00A5" w:rsidRDefault="00394DFB">
      <w:pPr>
        <w:keepNext/>
      </w:pPr>
      <w:r>
        <w:rPr>
          <w:b/>
          <w:bCs/>
        </w:rPr>
        <w:t>Как пользоваться</w:t>
      </w:r>
    </w:p>
    <w:p w14:paraId="0EBBE596" w14:textId="77777777" w:rsidR="008C00A5" w:rsidRDefault="00394DFB">
      <w:pPr>
        <w:keepNext/>
      </w:pPr>
      <w:r>
        <w:rPr>
          <w:b/>
          <w:bCs/>
        </w:rPr>
        <w:t>Сценарий: отфильтровать журнал по уровню</w:t>
      </w:r>
    </w:p>
    <w:p w14:paraId="59636C61" w14:textId="77777777" w:rsidR="008C00A5" w:rsidRDefault="00394DFB" w:rsidP="00394DFB">
      <w:pPr>
        <w:keepNext/>
        <w:numPr>
          <w:ilvl w:val="0"/>
          <w:numId w:val="85"/>
        </w:numPr>
      </w:pPr>
      <w:r>
        <w:t xml:space="preserve">Откройте выпадающий список в правом верхнем углу карточки </w:t>
      </w:r>
      <w:r>
        <w:rPr>
          <w:b/>
          <w:bCs/>
        </w:rPr>
        <w:t>«Журнал ошибок»</w:t>
      </w:r>
      <w:r>
        <w:t>.</w:t>
      </w:r>
    </w:p>
    <w:p w14:paraId="5641AA9D" w14:textId="77777777" w:rsidR="008C00A5" w:rsidRDefault="00394DFB" w:rsidP="00394DFB">
      <w:pPr>
        <w:keepNext/>
        <w:numPr>
          <w:ilvl w:val="0"/>
          <w:numId w:val="85"/>
        </w:numPr>
      </w:pPr>
      <w:r>
        <w:t xml:space="preserve">Выберите нужный уровень: </w:t>
      </w:r>
      <w:r>
        <w:rPr>
          <w:b/>
          <w:bCs/>
        </w:rPr>
        <w:t>«Все уровни»</w:t>
      </w:r>
      <w:r>
        <w:t xml:space="preserve">, </w:t>
      </w:r>
      <w:r>
        <w:rPr>
          <w:b/>
          <w:bCs/>
        </w:rPr>
        <w:t>«Только ошибки»</w:t>
      </w:r>
      <w:r>
        <w:t xml:space="preserve"> или </w:t>
      </w:r>
      <w:r>
        <w:rPr>
          <w:b/>
          <w:bCs/>
        </w:rPr>
        <w:t>«Предупреждения»</w:t>
      </w:r>
      <w:r>
        <w:t>.</w:t>
      </w:r>
    </w:p>
    <w:p w14:paraId="303B4006" w14:textId="77777777" w:rsidR="008C00A5" w:rsidRDefault="00394DFB" w:rsidP="00394DFB">
      <w:pPr>
        <w:keepNext/>
        <w:numPr>
          <w:ilvl w:val="0"/>
          <w:numId w:val="85"/>
        </w:numPr>
      </w:pPr>
      <w:r>
        <w:t>Таблица обновится и покажет записи выбранного уровня.</w:t>
      </w:r>
    </w:p>
    <w:p w14:paraId="6C13EABD" w14:textId="77777777" w:rsidR="008C00A5" w:rsidRDefault="00394DFB">
      <w:pPr>
        <w:keepNext/>
      </w:pPr>
      <w:r>
        <w:rPr>
          <w:b/>
          <w:bCs/>
        </w:rPr>
        <w:t>Сценарий: настроить отправку оповещений</w:t>
      </w:r>
    </w:p>
    <w:p w14:paraId="53213637" w14:textId="77777777" w:rsidR="008C00A5" w:rsidRDefault="00394DFB" w:rsidP="00394DFB">
      <w:pPr>
        <w:keepNext/>
        <w:numPr>
          <w:ilvl w:val="0"/>
          <w:numId w:val="86"/>
        </w:numPr>
      </w:pPr>
      <w:r>
        <w:t xml:space="preserve">Включите переключатель </w:t>
      </w:r>
      <w:r>
        <w:rPr>
          <w:b/>
          <w:bCs/>
        </w:rPr>
        <w:t>«Отправлять оповещения»</w:t>
      </w:r>
      <w:r>
        <w:t>.</w:t>
      </w:r>
    </w:p>
    <w:p w14:paraId="3C29C900" w14:textId="77777777" w:rsidR="008C00A5" w:rsidRDefault="00394DFB" w:rsidP="00394DFB">
      <w:pPr>
        <w:keepNext/>
        <w:numPr>
          <w:ilvl w:val="0"/>
          <w:numId w:val="86"/>
        </w:numPr>
      </w:pPr>
      <w:r>
        <w:t xml:space="preserve">В выпадающем списке </w:t>
      </w:r>
      <w:r>
        <w:rPr>
          <w:b/>
          <w:bCs/>
        </w:rPr>
        <w:t>«Шифрование»</w:t>
      </w:r>
      <w:r>
        <w:t xml:space="preserve"> выберите способ — </w:t>
      </w:r>
      <w:r>
        <w:rPr>
          <w:b/>
          <w:bCs/>
        </w:rPr>
        <w:t>«SSL»</w:t>
      </w:r>
      <w:r>
        <w:t xml:space="preserve"> или </w:t>
      </w:r>
      <w:r>
        <w:rPr>
          <w:b/>
          <w:bCs/>
        </w:rPr>
        <w:t>«TLS»</w:t>
      </w:r>
      <w:r>
        <w:t>.</w:t>
      </w:r>
    </w:p>
    <w:p w14:paraId="2A10E9DB" w14:textId="77777777" w:rsidR="008C00A5" w:rsidRDefault="00394DFB" w:rsidP="00394DFB">
      <w:pPr>
        <w:keepNext/>
        <w:numPr>
          <w:ilvl w:val="0"/>
          <w:numId w:val="86"/>
        </w:numPr>
      </w:pPr>
      <w:r>
        <w:t>В выпада</w:t>
      </w:r>
      <w:r>
        <w:t xml:space="preserve">ющем списке </w:t>
      </w:r>
      <w:r>
        <w:rPr>
          <w:b/>
          <w:bCs/>
        </w:rPr>
        <w:t>«Порог уровня»</w:t>
      </w:r>
      <w:r>
        <w:t xml:space="preserve"> выберите, при каких событиях слать письма — </w:t>
      </w:r>
      <w:r>
        <w:rPr>
          <w:b/>
          <w:bCs/>
        </w:rPr>
        <w:t>«Только ERROR»</w:t>
      </w:r>
      <w:r>
        <w:t xml:space="preserve"> или </w:t>
      </w:r>
      <w:r>
        <w:rPr>
          <w:b/>
          <w:bCs/>
        </w:rPr>
        <w:t>«ERROR + WARN»</w:t>
      </w:r>
      <w:r>
        <w:t>.</w:t>
      </w:r>
    </w:p>
    <w:p w14:paraId="65E83CC4" w14:textId="77777777" w:rsidR="008C00A5" w:rsidRDefault="00394DFB" w:rsidP="00394DFB">
      <w:pPr>
        <w:keepNext/>
        <w:numPr>
          <w:ilvl w:val="0"/>
          <w:numId w:val="86"/>
        </w:numPr>
      </w:pPr>
      <w:r>
        <w:t xml:space="preserve">Нажмите кнопку </w:t>
      </w:r>
      <w:r>
        <w:rPr>
          <w:b/>
          <w:bCs/>
        </w:rPr>
        <w:t>«Тест связи»</w:t>
      </w:r>
      <w:r>
        <w:t xml:space="preserve"> и убедитесь, что соединение с сервером успешно.</w:t>
      </w:r>
    </w:p>
    <w:p w14:paraId="19700C9D" w14:textId="77777777" w:rsidR="008C00A5" w:rsidRDefault="00394DFB" w:rsidP="00394DFB">
      <w:pPr>
        <w:keepNext/>
        <w:numPr>
          <w:ilvl w:val="0"/>
          <w:numId w:val="86"/>
        </w:numPr>
      </w:pPr>
      <w:r>
        <w:t xml:space="preserve">Нажмите кнопку </w:t>
      </w:r>
      <w:r>
        <w:rPr>
          <w:b/>
          <w:bCs/>
        </w:rPr>
        <w:t>«Сохранить»</w:t>
      </w:r>
      <w:r>
        <w:t>.</w:t>
      </w:r>
    </w:p>
    <w:p w14:paraId="7AA09B9A" w14:textId="77777777" w:rsidR="008C00A5" w:rsidRDefault="00394DFB">
      <w:pPr>
        <w:keepNext/>
      </w:pPr>
      <w:r>
        <w:rPr>
          <w:b/>
          <w:bCs/>
        </w:rPr>
        <w:t>Сценарий: выгрузить и очистить журнал</w:t>
      </w:r>
    </w:p>
    <w:p w14:paraId="7E7E6877" w14:textId="77777777" w:rsidR="008C00A5" w:rsidRDefault="00394DFB" w:rsidP="00394DFB">
      <w:pPr>
        <w:keepNext/>
        <w:numPr>
          <w:ilvl w:val="0"/>
          <w:numId w:val="87"/>
        </w:numPr>
      </w:pPr>
      <w:r>
        <w:t xml:space="preserve">Нажмите кнопку </w:t>
      </w:r>
      <w:r>
        <w:rPr>
          <w:b/>
          <w:bCs/>
        </w:rPr>
        <w:t>«Экспорт CSV»</w:t>
      </w:r>
      <w:r>
        <w:t>, чтобы сохранить журнал в файл.</w:t>
      </w:r>
    </w:p>
    <w:p w14:paraId="527A9172" w14:textId="77777777" w:rsidR="008C00A5" w:rsidRDefault="00394DFB" w:rsidP="00394DFB">
      <w:pPr>
        <w:keepNext/>
        <w:numPr>
          <w:ilvl w:val="0"/>
          <w:numId w:val="87"/>
        </w:numPr>
      </w:pPr>
      <w:r>
        <w:t xml:space="preserve">Нажмите кнопку </w:t>
      </w:r>
      <w:r>
        <w:rPr>
          <w:b/>
          <w:bCs/>
        </w:rPr>
        <w:t>«Очистить журнал»</w:t>
      </w:r>
      <w:r>
        <w:t>, чтобы удалить накопленные записи.</w:t>
      </w:r>
    </w:p>
    <w:p w14:paraId="432A91C3" w14:textId="77777777" w:rsidR="008C00A5" w:rsidRDefault="00394DFB">
      <w:pPr>
        <w:keepNext/>
      </w:pPr>
      <w:r>
        <w:rPr>
          <w:b/>
          <w:bCs/>
        </w:rPr>
        <w:t>Рекомендации</w:t>
      </w:r>
    </w:p>
    <w:p w14:paraId="5326CD64" w14:textId="77777777" w:rsidR="008C00A5" w:rsidRDefault="00394DFB" w:rsidP="00394DFB">
      <w:pPr>
        <w:keepNext/>
        <w:numPr>
          <w:ilvl w:val="0"/>
          <w:numId w:val="88"/>
        </w:numPr>
      </w:pPr>
      <w:r>
        <w:t xml:space="preserve">Перед сохранением настроек почты выполняйте проверку кнопкой </w:t>
      </w:r>
      <w:r>
        <w:rPr>
          <w:b/>
          <w:bCs/>
        </w:rPr>
        <w:t>«Тест связи»</w:t>
      </w:r>
      <w:r>
        <w:t xml:space="preserve"> — это позволит убедиться, что письма буд</w:t>
      </w:r>
      <w:r>
        <w:t>ут доходить до получателей.</w:t>
      </w:r>
    </w:p>
    <w:p w14:paraId="12A25038" w14:textId="77777777" w:rsidR="008C00A5" w:rsidRDefault="00394DFB" w:rsidP="00394DFB">
      <w:pPr>
        <w:keepNext/>
        <w:numPr>
          <w:ilvl w:val="0"/>
          <w:numId w:val="88"/>
        </w:numPr>
      </w:pPr>
      <w:r>
        <w:t xml:space="preserve">Если ошибок уровня ERROR много, выбирайте порог </w:t>
      </w:r>
      <w:r>
        <w:rPr>
          <w:b/>
          <w:bCs/>
        </w:rPr>
        <w:t>«Только ERROR»</w:t>
      </w:r>
      <w:r>
        <w:t>, чтобы не получать избыточные письма по предупреждениям.</w:t>
      </w:r>
    </w:p>
    <w:p w14:paraId="77EC347B" w14:textId="77777777" w:rsidR="008C00A5" w:rsidRDefault="00394DFB" w:rsidP="00394DFB">
      <w:pPr>
        <w:keepNext/>
        <w:numPr>
          <w:ilvl w:val="0"/>
          <w:numId w:val="88"/>
        </w:numPr>
      </w:pPr>
      <w:r>
        <w:t xml:space="preserve">Перед очисткой журнала сохраняйте его кнопкой </w:t>
      </w:r>
      <w:r>
        <w:rPr>
          <w:b/>
          <w:bCs/>
        </w:rPr>
        <w:t>«Экспорт CSV»</w:t>
      </w:r>
      <w:r>
        <w:t>, чтобы записи остались для последующего разбора.</w:t>
      </w:r>
    </w:p>
    <w:p w14:paraId="3BA63F1B" w14:textId="77777777" w:rsidR="008C00A5" w:rsidRDefault="00394DFB" w:rsidP="00394DFB">
      <w:pPr>
        <w:keepNext/>
        <w:numPr>
          <w:ilvl w:val="0"/>
          <w:numId w:val="88"/>
        </w:numPr>
      </w:pPr>
      <w:r>
        <w:t xml:space="preserve">Регулярно просматривайте показатель </w:t>
      </w:r>
      <w:r>
        <w:rPr>
          <w:b/>
          <w:bCs/>
        </w:rPr>
        <w:t>«SMTP-соединение»</w:t>
      </w:r>
      <w:r>
        <w:t xml:space="preserve">: значение, отличное от </w:t>
      </w:r>
      <w:r>
        <w:rPr>
          <w:b/>
          <w:bCs/>
        </w:rPr>
        <w:t>«OK»</w:t>
      </w:r>
      <w:r>
        <w:t>, означает, что оповещения не отправляются.</w:t>
      </w:r>
      <w:bookmarkEnd w:id="33"/>
    </w:p>
    <w:sectPr w:rsidR="008C00A5">
      <w:footerReference w:type="default" r:id="rId28"/>
      <w:pgSz w:w="11906" w:h="16838"/>
      <w:pgMar w:top="720" w:right="720" w:bottom="720" w:left="720" w:header="36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A0C5D" w14:textId="77777777" w:rsidR="00394DFB" w:rsidRDefault="00394DFB">
      <w:r>
        <w:separator/>
      </w:r>
    </w:p>
  </w:endnote>
  <w:endnote w:type="continuationSeparator" w:id="0">
    <w:p w14:paraId="23CBBF63" w14:textId="77777777" w:rsidR="00394DFB" w:rsidRDefault="0039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2AE8" w14:textId="77777777" w:rsidR="008C00A5" w:rsidRDefault="00394DFB">
    <w:pPr>
      <w:jc w:val="center"/>
    </w:pPr>
    <w:r>
      <w:rPr>
        <w:color w:val="808080"/>
        <w:sz w:val="20"/>
        <w:szCs w:val="20"/>
      </w:rPr>
      <w:t xml:space="preserve">Страница </w:t>
    </w:r>
    <w:r>
      <w:rPr>
        <w:color w:val="808080"/>
        <w:sz w:val="20"/>
        <w:szCs w:val="20"/>
      </w:rPr>
      <w:fldChar w:fldCharType="begin"/>
    </w:r>
    <w:r>
      <w:rPr>
        <w:color w:val="808080"/>
        <w:sz w:val="20"/>
        <w:szCs w:val="20"/>
      </w:rPr>
      <w:instrText>PAGE</w:instrText>
    </w:r>
    <w:r>
      <w:rPr>
        <w:color w:val="808080"/>
        <w:sz w:val="20"/>
        <w:szCs w:val="20"/>
      </w:rPr>
      <w:fldChar w:fldCharType="separate"/>
    </w:r>
    <w:r w:rsidR="00F1106F">
      <w:rPr>
        <w:noProof/>
        <w:color w:val="808080"/>
        <w:sz w:val="20"/>
        <w:szCs w:val="20"/>
      </w:rPr>
      <w:t>1</w:t>
    </w:r>
    <w:r>
      <w:rPr>
        <w:color w:val="808080"/>
        <w:sz w:val="20"/>
        <w:szCs w:val="20"/>
      </w:rPr>
      <w:fldChar w:fldCharType="end"/>
    </w:r>
    <w:r>
      <w:rPr>
        <w:color w:val="808080"/>
        <w:sz w:val="20"/>
        <w:szCs w:val="20"/>
      </w:rPr>
      <w:t xml:space="preserve"> из </w:t>
    </w:r>
    <w:r>
      <w:rPr>
        <w:color w:val="808080"/>
        <w:sz w:val="20"/>
        <w:szCs w:val="20"/>
      </w:rPr>
      <w:fldChar w:fldCharType="begin"/>
    </w:r>
    <w:r>
      <w:rPr>
        <w:color w:val="808080"/>
        <w:sz w:val="20"/>
        <w:szCs w:val="20"/>
      </w:rPr>
      <w:instrText>NUMPAGES</w:instrText>
    </w:r>
    <w:r>
      <w:rPr>
        <w:color w:val="808080"/>
        <w:sz w:val="20"/>
        <w:szCs w:val="20"/>
      </w:rPr>
      <w:fldChar w:fldCharType="separate"/>
    </w:r>
    <w:r w:rsidR="00F1106F">
      <w:rPr>
        <w:noProof/>
        <w:color w:val="808080"/>
        <w:sz w:val="20"/>
        <w:szCs w:val="20"/>
      </w:rPr>
      <w:t>2</w:t>
    </w:r>
    <w:r>
      <w:rPr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CA5E3" w14:textId="77777777" w:rsidR="00394DFB" w:rsidRDefault="00394DFB">
      <w:r>
        <w:separator/>
      </w:r>
    </w:p>
  </w:footnote>
  <w:footnote w:type="continuationSeparator" w:id="0">
    <w:p w14:paraId="58CAFC82" w14:textId="77777777" w:rsidR="00394DFB" w:rsidRDefault="00394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B7F4B05E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0A99411"/>
    <w:multiLevelType w:val="multilevel"/>
    <w:tmpl w:val="938CFC1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</w:num>
  <w:num w:numId="13">
    <w:abstractNumId w:val="0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</w:num>
  <w:num w:numId="25">
    <w:abstractNumId w:val="0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0"/>
  </w:num>
  <w:num w:numId="31">
    <w:abstractNumId w:val="0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0"/>
  </w:num>
  <w:num w:numId="37">
    <w:abstractNumId w:val="0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 w:numId="49">
    <w:abstractNumId w:val="0"/>
  </w:num>
  <w:num w:numId="50">
    <w:abstractNumId w:val="0"/>
  </w:num>
  <w:num w:numId="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0"/>
  </w:num>
  <w:num w:numId="57">
    <w:abstractNumId w:val="0"/>
  </w:num>
  <w:num w:numId="58">
    <w:abstractNumId w:val="0"/>
  </w:num>
  <w:num w:numId="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0"/>
  </w:num>
  <w:num w:numId="63">
    <w:abstractNumId w:val="0"/>
  </w:num>
  <w:num w:numId="64">
    <w:abstractNumId w:val="0"/>
  </w:num>
  <w:num w:numId="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0"/>
  </w:num>
  <w:num w:numId="69">
    <w:abstractNumId w:val="0"/>
  </w:num>
  <w:num w:numId="70">
    <w:abstractNumId w:val="0"/>
  </w:num>
  <w:num w:numId="71">
    <w:abstractNumId w:val="0"/>
  </w:num>
  <w:num w:numId="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0"/>
  </w:num>
  <w:num w:numId="76">
    <w:abstractNumId w:val="0"/>
  </w:num>
  <w:num w:numId="77">
    <w:abstractNumId w:val="0"/>
  </w:num>
  <w:num w:numId="78">
    <w:abstractNumId w:val="0"/>
  </w:num>
  <w:num w:numId="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0A5"/>
    <w:rsid w:val="00394DFB"/>
    <w:rsid w:val="008C00A5"/>
    <w:rsid w:val="00F1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E481"/>
  <w15:docId w15:val="{1334F410-0CD8-430F-AEDB-583C71CB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400" w:after="200"/>
      <w:outlineLvl w:val="0"/>
    </w:pPr>
    <w:rPr>
      <w:b/>
      <w:bCs/>
      <w:color w:val="1F3864"/>
      <w:sz w:val="40"/>
      <w:szCs w:val="40"/>
    </w:rPr>
  </w:style>
  <w:style w:type="paragraph" w:styleId="2">
    <w:name w:val="heading 2"/>
    <w:uiPriority w:val="9"/>
    <w:unhideWhenUsed/>
    <w:qFormat/>
    <w:pPr>
      <w:spacing w:before="320" w:after="160"/>
      <w:outlineLvl w:val="1"/>
    </w:pPr>
    <w:rPr>
      <w:b/>
      <w:bCs/>
      <w:color w:val="2E74B5"/>
      <w:sz w:val="32"/>
      <w:szCs w:val="32"/>
    </w:rPr>
  </w:style>
  <w:style w:type="paragraph" w:styleId="3">
    <w:name w:val="heading 3"/>
    <w:uiPriority w:val="9"/>
    <w:unhideWhenUsed/>
    <w:qFormat/>
    <w:pPr>
      <w:spacing w:before="280" w:after="140"/>
      <w:outlineLvl w:val="2"/>
    </w:pPr>
    <w:rPr>
      <w:b/>
      <w:bCs/>
      <w:color w:val="2E74B5"/>
      <w:sz w:val="28"/>
      <w:szCs w:val="28"/>
    </w:rPr>
  </w:style>
  <w:style w:type="paragraph" w:styleId="4">
    <w:name w:val="heading 4"/>
    <w:uiPriority w:val="9"/>
    <w:semiHidden/>
    <w:unhideWhenUsed/>
    <w:qFormat/>
    <w:pPr>
      <w:spacing w:before="240" w:after="120"/>
      <w:outlineLvl w:val="3"/>
    </w:pPr>
    <w:rPr>
      <w:b/>
      <w:bCs/>
      <w:color w:val="2E74B5"/>
      <w:sz w:val="24"/>
      <w:szCs w:val="24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paragraph" w:styleId="11">
    <w:name w:val="toc 1"/>
    <w:basedOn w:val="a"/>
    <w:next w:val="a"/>
    <w:autoRedefine/>
    <w:uiPriority w:val="39"/>
    <w:unhideWhenUsed/>
    <w:rsid w:val="00F1106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9509</Words>
  <Characters>54203</Characters>
  <Application>Microsoft Office Word</Application>
  <DocSecurity>0</DocSecurity>
  <Lines>451</Lines>
  <Paragraphs>127</Paragraphs>
  <ScaleCrop>false</ScaleCrop>
  <Company/>
  <LinksUpToDate>false</LinksUpToDate>
  <CharactersWithSpaces>63585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Эксплуатационная документация SmartQ CMS</dc:title>
  <dc:creator/>
  <cp:keywords/>
  <cp:lastModifiedBy>Алексей Петров</cp:lastModifiedBy>
  <cp:revision>2</cp:revision>
  <dcterms:created xsi:type="dcterms:W3CDTF">2026-06-27T10:03:00Z</dcterms:created>
  <dcterms:modified xsi:type="dcterms:W3CDTF">2026-06-27T10:05:00Z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Функциональные модули информационных терминалов</vt:lpwstr>
  </property>
  <property fmtid="{D5CDD505-2E9C-101B-9397-08002B2CF9AE}" pid="3" name="toc">
    <vt:lpwstr>True</vt:lpwstr>
  </property>
  <property fmtid="{D5CDD505-2E9C-101B-9397-08002B2CF9AE}" pid="4" name="toc-depth">
    <vt:lpwstr>2</vt:lpwstr>
  </property>
  <property fmtid="{D5CDD505-2E9C-101B-9397-08002B2CF9AE}" pid="5" name="toc-title">
    <vt:lpwstr>Оглавление</vt:lpwstr>
  </property>
</Properties>
</file>